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79" w:rsidRPr="00F03FF4" w:rsidRDefault="00815679" w:rsidP="007A0A37">
      <w:pPr>
        <w:spacing w:before="240" w:line="360" w:lineRule="auto"/>
        <w:ind w:left="2160" w:hanging="720"/>
        <w:jc w:val="both"/>
        <w:rPr>
          <w:rFonts w:ascii="Verdana" w:hAnsi="Verdana"/>
          <w:b/>
          <w:sz w:val="26"/>
          <w:szCs w:val="26"/>
        </w:rPr>
      </w:pPr>
      <w:r w:rsidRPr="00F03FF4">
        <w:rPr>
          <w:rFonts w:ascii="Verdana" w:hAnsi="Verdana"/>
          <w:b/>
          <w:sz w:val="26"/>
          <w:szCs w:val="26"/>
        </w:rPr>
        <w:t>THE SUPREME COURT OF INDIA</w:t>
      </w:r>
    </w:p>
    <w:p w:rsidR="00815679" w:rsidRPr="00F03FF4" w:rsidRDefault="00815679" w:rsidP="00815679">
      <w:pPr>
        <w:pStyle w:val="NormalWeb"/>
        <w:shd w:val="clear" w:color="auto" w:fill="FFFFFF"/>
        <w:spacing w:beforeAutospacing="0" w:afterAutospacing="0"/>
        <w:ind w:left="-567" w:right="-482"/>
        <w:jc w:val="center"/>
        <w:rPr>
          <w:rFonts w:ascii="Verdana" w:hAnsi="Verdana"/>
          <w:sz w:val="26"/>
          <w:szCs w:val="26"/>
        </w:rPr>
      </w:pPr>
      <w:r w:rsidRPr="00F03FF4">
        <w:rPr>
          <w:rFonts w:ascii="Verdana" w:hAnsi="Verdana"/>
          <w:sz w:val="26"/>
          <w:szCs w:val="26"/>
        </w:rPr>
        <w:t>(</w:t>
      </w:r>
      <w:r w:rsidR="005C18B7">
        <w:rPr>
          <w:rFonts w:ascii="Verdana" w:hAnsi="Verdana"/>
          <w:sz w:val="26"/>
          <w:szCs w:val="26"/>
        </w:rPr>
        <w:t xml:space="preserve">CRIMINAL </w:t>
      </w:r>
      <w:r w:rsidRPr="00F03FF4">
        <w:rPr>
          <w:rFonts w:ascii="Verdana" w:hAnsi="Verdana"/>
          <w:sz w:val="26"/>
          <w:szCs w:val="26"/>
        </w:rPr>
        <w:t>ORIGINAL JURISDICTION)</w:t>
      </w:r>
    </w:p>
    <w:p w:rsidR="00815679" w:rsidRPr="00F03FF4" w:rsidRDefault="00815679" w:rsidP="00815679">
      <w:pPr>
        <w:pStyle w:val="NormalWeb"/>
        <w:shd w:val="clear" w:color="auto" w:fill="FFFFFF"/>
        <w:spacing w:beforeAutospacing="0" w:afterAutospacing="0"/>
        <w:ind w:left="-567" w:right="-482"/>
        <w:jc w:val="center"/>
        <w:rPr>
          <w:rFonts w:ascii="Verdana" w:hAnsi="Verdana"/>
          <w:sz w:val="26"/>
          <w:szCs w:val="26"/>
        </w:rPr>
      </w:pPr>
    </w:p>
    <w:p w:rsidR="00815679" w:rsidRPr="00F03FF4" w:rsidRDefault="00815679" w:rsidP="00F03FF4">
      <w:pPr>
        <w:pStyle w:val="NormalWeb"/>
        <w:shd w:val="clear" w:color="auto" w:fill="FFFFFF"/>
        <w:spacing w:beforeAutospacing="0" w:afterAutospacing="0" w:line="480" w:lineRule="auto"/>
        <w:ind w:left="-567" w:right="-482"/>
        <w:jc w:val="center"/>
        <w:rPr>
          <w:rFonts w:ascii="Verdana" w:hAnsi="Verdana"/>
          <w:b/>
          <w:sz w:val="26"/>
          <w:szCs w:val="26"/>
        </w:rPr>
      </w:pPr>
      <w:r w:rsidRPr="00F03FF4">
        <w:rPr>
          <w:rFonts w:ascii="Verdana" w:hAnsi="Verdana"/>
          <w:b/>
          <w:sz w:val="26"/>
          <w:szCs w:val="26"/>
        </w:rPr>
        <w:t>WRIT PETITION (</w:t>
      </w:r>
      <w:r w:rsidR="005C18B7">
        <w:rPr>
          <w:rFonts w:ascii="Verdana" w:hAnsi="Verdana"/>
          <w:b/>
          <w:sz w:val="26"/>
          <w:szCs w:val="26"/>
        </w:rPr>
        <w:t>CRIMINAL</w:t>
      </w:r>
      <w:r w:rsidRPr="00F03FF4">
        <w:rPr>
          <w:rFonts w:ascii="Verdana" w:hAnsi="Verdana"/>
          <w:b/>
          <w:sz w:val="26"/>
          <w:szCs w:val="26"/>
        </w:rPr>
        <w:t xml:space="preserve">) NO. </w:t>
      </w:r>
      <w:r w:rsidR="00430CFE">
        <w:rPr>
          <w:rFonts w:ascii="Verdana" w:hAnsi="Verdana"/>
          <w:b/>
          <w:sz w:val="26"/>
          <w:szCs w:val="26"/>
        </w:rPr>
        <w:tab/>
      </w:r>
      <w:r w:rsidR="00430CFE">
        <w:rPr>
          <w:rFonts w:ascii="Verdana" w:hAnsi="Verdana"/>
          <w:b/>
          <w:sz w:val="26"/>
          <w:szCs w:val="26"/>
        </w:rPr>
        <w:tab/>
      </w:r>
      <w:r w:rsidRPr="00F03FF4">
        <w:rPr>
          <w:rFonts w:ascii="Verdana" w:hAnsi="Verdana"/>
          <w:b/>
          <w:sz w:val="26"/>
          <w:szCs w:val="26"/>
        </w:rPr>
        <w:t>OF 2021</w:t>
      </w:r>
    </w:p>
    <w:p w:rsidR="00815679" w:rsidRPr="00F03FF4" w:rsidRDefault="00815679" w:rsidP="00146A9E">
      <w:pPr>
        <w:pStyle w:val="NormalWeb"/>
        <w:shd w:val="clear" w:color="auto" w:fill="FFFFFF"/>
        <w:spacing w:beforeAutospacing="0" w:afterAutospacing="0"/>
        <w:ind w:left="-567" w:right="-482"/>
        <w:jc w:val="center"/>
        <w:rPr>
          <w:rFonts w:ascii="Verdana" w:hAnsi="Verdana"/>
          <w:sz w:val="26"/>
          <w:szCs w:val="26"/>
        </w:rPr>
      </w:pPr>
      <w:r w:rsidRPr="00F03FF4">
        <w:rPr>
          <w:rFonts w:ascii="Verdana" w:eastAsia="Play" w:hAnsi="Verdana"/>
          <w:sz w:val="26"/>
          <w:szCs w:val="26"/>
        </w:rPr>
        <w:t>(UNDER ARTICLE 32 OF THE CONSTITUTION OF INDIA)</w:t>
      </w:r>
    </w:p>
    <w:p w:rsidR="00815679" w:rsidRPr="00554917" w:rsidRDefault="00815679" w:rsidP="00815679">
      <w:pPr>
        <w:pStyle w:val="NormalWeb"/>
        <w:shd w:val="clear" w:color="auto" w:fill="FFFFFF"/>
        <w:spacing w:beforeAutospacing="0" w:afterAutospacing="0"/>
        <w:rPr>
          <w:rFonts w:ascii="Verdana" w:hAnsi="Verdana"/>
          <w:sz w:val="26"/>
          <w:szCs w:val="26"/>
        </w:rPr>
      </w:pPr>
    </w:p>
    <w:p w:rsidR="00815679" w:rsidRDefault="00815679" w:rsidP="00815679">
      <w:pPr>
        <w:pStyle w:val="NormalWeb"/>
        <w:shd w:val="clear" w:color="auto" w:fill="FFFFFF"/>
        <w:spacing w:beforeAutospacing="0" w:afterAutospacing="0" w:line="360" w:lineRule="auto"/>
        <w:rPr>
          <w:rFonts w:ascii="Verdana" w:hAnsi="Verdana"/>
          <w:sz w:val="26"/>
          <w:szCs w:val="26"/>
        </w:rPr>
      </w:pPr>
      <w:r w:rsidRPr="00554917">
        <w:rPr>
          <w:rFonts w:ascii="Verdana" w:hAnsi="Verdana"/>
          <w:b/>
          <w:sz w:val="26"/>
          <w:szCs w:val="26"/>
          <w:u w:val="single"/>
        </w:rPr>
        <w:t>IN THE MATTER O</w:t>
      </w:r>
      <w:r w:rsidRPr="00E4048F">
        <w:rPr>
          <w:rFonts w:ascii="Verdana" w:hAnsi="Verdana"/>
          <w:b/>
          <w:sz w:val="26"/>
          <w:szCs w:val="26"/>
          <w:u w:val="single"/>
        </w:rPr>
        <w:t>F</w:t>
      </w:r>
      <w:r w:rsidRPr="00554917">
        <w:rPr>
          <w:rFonts w:ascii="Verdana" w:hAnsi="Verdana"/>
          <w:sz w:val="26"/>
          <w:szCs w:val="26"/>
        </w:rPr>
        <w:t>:-</w:t>
      </w:r>
    </w:p>
    <w:p w:rsidR="00B85096" w:rsidRPr="001E3D37" w:rsidRDefault="00B85096" w:rsidP="00B85096">
      <w:pPr>
        <w:pStyle w:val="NormalWeb"/>
        <w:shd w:val="clear" w:color="auto" w:fill="FFFFFF"/>
        <w:spacing w:beforeAutospacing="0" w:afterAutospacing="0" w:line="276" w:lineRule="auto"/>
        <w:rPr>
          <w:rFonts w:ascii="Verdana" w:hAnsi="Verdana"/>
          <w:sz w:val="26"/>
          <w:szCs w:val="26"/>
        </w:rPr>
      </w:pPr>
      <w:r w:rsidRPr="001E3D37">
        <w:rPr>
          <w:rFonts w:ascii="Verdana" w:hAnsi="Verdana"/>
          <w:sz w:val="26"/>
          <w:szCs w:val="26"/>
        </w:rPr>
        <w:t>Amit Chandraker</w:t>
      </w:r>
      <w:r w:rsidRPr="001E3D37">
        <w:rPr>
          <w:rFonts w:ascii="Verdana" w:hAnsi="Verdana"/>
          <w:sz w:val="26"/>
          <w:szCs w:val="26"/>
        </w:rPr>
        <w:br/>
        <w:t>S/o Sh. Himker Chandraker</w:t>
      </w:r>
      <w:r w:rsidRPr="001E3D37">
        <w:rPr>
          <w:rFonts w:ascii="Verdana" w:hAnsi="Verdana"/>
          <w:sz w:val="26"/>
          <w:szCs w:val="26"/>
        </w:rPr>
        <w:br/>
        <w:t>House No. 04, Kolihapuri, Pisageon, Pulgaon,</w:t>
      </w:r>
      <w:r w:rsidRPr="001E3D37">
        <w:rPr>
          <w:rFonts w:ascii="Verdana" w:hAnsi="Verdana"/>
          <w:sz w:val="26"/>
          <w:szCs w:val="26"/>
        </w:rPr>
        <w:br/>
        <w:t xml:space="preserve">Durg – Chhattisgarh.                               </w:t>
      </w:r>
      <w:r w:rsidRPr="001E3D37">
        <w:rPr>
          <w:rFonts w:ascii="Verdana" w:hAnsi="Verdana"/>
          <w:sz w:val="26"/>
          <w:szCs w:val="26"/>
        </w:rPr>
        <w:tab/>
      </w:r>
      <w:r w:rsidR="004E4FEC">
        <w:rPr>
          <w:rFonts w:ascii="Verdana" w:hAnsi="Verdana"/>
          <w:sz w:val="26"/>
          <w:szCs w:val="26"/>
        </w:rPr>
        <w:tab/>
      </w:r>
      <w:r w:rsidRPr="001E3D37">
        <w:rPr>
          <w:rFonts w:ascii="Verdana" w:hAnsi="Verdana"/>
          <w:sz w:val="26"/>
          <w:szCs w:val="26"/>
        </w:rPr>
        <w:t>… Petitioner</w:t>
      </w:r>
    </w:p>
    <w:p w:rsidR="00B85096" w:rsidRPr="001E3D37" w:rsidRDefault="001E3D37" w:rsidP="00B85096">
      <w:pPr>
        <w:pStyle w:val="NormalWeb"/>
        <w:shd w:val="clear" w:color="auto" w:fill="FFFFFF"/>
        <w:spacing w:beforeAutospacing="0" w:afterAutospacing="0" w:line="276" w:lineRule="auto"/>
        <w:jc w:val="center"/>
        <w:rPr>
          <w:rFonts w:ascii="Verdana" w:hAnsi="Verdana"/>
          <w:sz w:val="26"/>
          <w:szCs w:val="26"/>
        </w:rPr>
      </w:pPr>
      <w:r w:rsidRPr="001E3D37">
        <w:rPr>
          <w:rFonts w:ascii="Verdana" w:hAnsi="Verdana"/>
          <w:sz w:val="26"/>
          <w:szCs w:val="26"/>
        </w:rPr>
        <w:t>Versus</w:t>
      </w:r>
    </w:p>
    <w:p w:rsidR="00B85096" w:rsidRPr="001E3D37" w:rsidRDefault="00B85096" w:rsidP="00B85096">
      <w:pPr>
        <w:pStyle w:val="NormalWeb"/>
        <w:shd w:val="clear" w:color="auto" w:fill="FFFFFF"/>
        <w:spacing w:beforeAutospacing="0" w:afterAutospacing="0" w:line="276" w:lineRule="auto"/>
        <w:rPr>
          <w:rFonts w:ascii="Verdana" w:hAnsi="Verdana"/>
          <w:sz w:val="26"/>
          <w:szCs w:val="26"/>
        </w:rPr>
      </w:pPr>
    </w:p>
    <w:p w:rsidR="00B85096" w:rsidRPr="001E3D37" w:rsidRDefault="00B85096" w:rsidP="001E3D37">
      <w:pPr>
        <w:pStyle w:val="NormalWeb"/>
        <w:numPr>
          <w:ilvl w:val="0"/>
          <w:numId w:val="22"/>
        </w:numPr>
        <w:shd w:val="clear" w:color="auto" w:fill="FFFFFF"/>
        <w:spacing w:beforeAutospacing="0" w:afterAutospacing="0" w:line="276" w:lineRule="auto"/>
        <w:ind w:left="426" w:hanging="426"/>
        <w:rPr>
          <w:rFonts w:ascii="Verdana" w:hAnsi="Verdana"/>
          <w:sz w:val="26"/>
          <w:szCs w:val="26"/>
        </w:rPr>
      </w:pPr>
      <w:r w:rsidRPr="001E3D37">
        <w:rPr>
          <w:rFonts w:ascii="Verdana" w:hAnsi="Verdana"/>
          <w:sz w:val="26"/>
          <w:szCs w:val="26"/>
        </w:rPr>
        <w:t>Central Bureau of Investigation</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Through Its Director</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Plot No. 5-B, 6th Floor, CGO Complex,</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Lodhi Road, Jawaharlal Nehru Stadium Marg,</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New Delhi, Delhi-110003</w:t>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t>… Respondent No.1</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p>
    <w:p w:rsidR="00B85096" w:rsidRPr="001E3D37" w:rsidRDefault="00B85096" w:rsidP="001E3D37">
      <w:pPr>
        <w:pStyle w:val="NormalWeb"/>
        <w:numPr>
          <w:ilvl w:val="0"/>
          <w:numId w:val="22"/>
        </w:numPr>
        <w:shd w:val="clear" w:color="auto" w:fill="FFFFFF"/>
        <w:spacing w:beforeAutospacing="0" w:afterAutospacing="0" w:line="276" w:lineRule="auto"/>
        <w:ind w:left="426" w:right="-300" w:hanging="426"/>
        <w:rPr>
          <w:rFonts w:ascii="Verdana" w:hAnsi="Verdana"/>
          <w:bCs/>
          <w:sz w:val="26"/>
          <w:szCs w:val="26"/>
        </w:rPr>
      </w:pPr>
      <w:r w:rsidRPr="001E3D37">
        <w:rPr>
          <w:rFonts w:ascii="Verdana" w:hAnsi="Verdana"/>
          <w:bCs/>
          <w:sz w:val="26"/>
          <w:szCs w:val="26"/>
        </w:rPr>
        <w:t>Serious Fraud Investigation Office </w:t>
      </w:r>
    </w:p>
    <w:p w:rsidR="00B85096" w:rsidRPr="001E3D37" w:rsidRDefault="00B85096" w:rsidP="001E3D37">
      <w:pPr>
        <w:pStyle w:val="NormalWeb"/>
        <w:shd w:val="clear" w:color="auto" w:fill="FFFFFF"/>
        <w:spacing w:beforeAutospacing="0" w:afterAutospacing="0" w:line="276" w:lineRule="auto"/>
        <w:ind w:left="426" w:right="-300"/>
        <w:rPr>
          <w:rFonts w:ascii="Verdana" w:hAnsi="Verdana"/>
          <w:bCs/>
          <w:sz w:val="26"/>
          <w:szCs w:val="26"/>
        </w:rPr>
      </w:pPr>
      <w:r w:rsidRPr="001E3D37">
        <w:rPr>
          <w:rFonts w:ascii="Verdana" w:hAnsi="Verdana"/>
          <w:bCs/>
          <w:sz w:val="26"/>
          <w:szCs w:val="26"/>
        </w:rPr>
        <w:t>Through Its Director</w:t>
      </w:r>
    </w:p>
    <w:p w:rsidR="001E3D37"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2nd floor, Paryavaran Bhawan,</w:t>
      </w:r>
    </w:p>
    <w:p w:rsidR="001E3D37"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CGO Complex, Lodhi Road,</w:t>
      </w:r>
    </w:p>
    <w:p w:rsidR="00B85096" w:rsidRPr="001E3D37" w:rsidRDefault="00B85096"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New Delhi, Delhi 110003</w:t>
      </w:r>
      <w:r w:rsidR="001E3D37" w:rsidRPr="001E3D37">
        <w:rPr>
          <w:rFonts w:ascii="Verdana" w:hAnsi="Verdana"/>
          <w:sz w:val="26"/>
          <w:szCs w:val="26"/>
        </w:rPr>
        <w:t>.</w:t>
      </w:r>
      <w:r w:rsidR="009C5CE2" w:rsidRPr="009C5CE2">
        <w:rPr>
          <w:rFonts w:ascii="Verdana" w:hAnsi="Verdana"/>
          <w:sz w:val="26"/>
          <w:szCs w:val="26"/>
        </w:rPr>
        <w:t xml:space="preserve"> </w:t>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t>… Respondent No.2</w:t>
      </w:r>
    </w:p>
    <w:p w:rsidR="001E3D37" w:rsidRPr="001E3D37" w:rsidRDefault="001E3D37" w:rsidP="001E3D37">
      <w:pPr>
        <w:pStyle w:val="NormalWeb"/>
        <w:shd w:val="clear" w:color="auto" w:fill="FFFFFF"/>
        <w:spacing w:beforeAutospacing="0" w:afterAutospacing="0" w:line="276" w:lineRule="auto"/>
        <w:ind w:left="426"/>
        <w:rPr>
          <w:rFonts w:ascii="Verdana" w:hAnsi="Verdana"/>
          <w:sz w:val="26"/>
          <w:szCs w:val="26"/>
        </w:rPr>
      </w:pPr>
    </w:p>
    <w:p w:rsidR="001E3D37" w:rsidRPr="001E3D37" w:rsidRDefault="001E3D37" w:rsidP="001E3D37">
      <w:pPr>
        <w:pStyle w:val="NormalWeb"/>
        <w:numPr>
          <w:ilvl w:val="0"/>
          <w:numId w:val="22"/>
        </w:numPr>
        <w:shd w:val="clear" w:color="auto" w:fill="FFFFFF"/>
        <w:spacing w:beforeAutospacing="0" w:afterAutospacing="0" w:line="276" w:lineRule="auto"/>
        <w:ind w:left="426" w:hanging="426"/>
        <w:rPr>
          <w:rFonts w:ascii="Verdana" w:hAnsi="Verdana"/>
          <w:sz w:val="26"/>
          <w:szCs w:val="26"/>
        </w:rPr>
      </w:pPr>
      <w:r w:rsidRPr="001E3D37">
        <w:rPr>
          <w:rFonts w:ascii="Verdana" w:hAnsi="Verdana"/>
          <w:sz w:val="26"/>
          <w:szCs w:val="26"/>
        </w:rPr>
        <w:t>Collector &amp; District Magistrate</w:t>
      </w:r>
    </w:p>
    <w:p w:rsidR="001E3D37" w:rsidRPr="001E3D37" w:rsidRDefault="001E3D37" w:rsidP="001E3D37">
      <w:pPr>
        <w:pStyle w:val="NormalWeb"/>
        <w:shd w:val="clear" w:color="auto" w:fill="FFFFFF"/>
        <w:spacing w:beforeAutospacing="0" w:afterAutospacing="0" w:line="276" w:lineRule="auto"/>
        <w:ind w:firstLine="426"/>
        <w:rPr>
          <w:rFonts w:ascii="Verdana" w:hAnsi="Verdana"/>
          <w:sz w:val="26"/>
          <w:szCs w:val="26"/>
        </w:rPr>
      </w:pPr>
      <w:r w:rsidRPr="001E3D37">
        <w:rPr>
          <w:rFonts w:ascii="Verdana" w:hAnsi="Verdana"/>
          <w:sz w:val="26"/>
          <w:szCs w:val="26"/>
        </w:rPr>
        <w:t xml:space="preserve">Collector Office, </w:t>
      </w:r>
    </w:p>
    <w:p w:rsidR="001E3D37" w:rsidRPr="001E3D37" w:rsidRDefault="001E3D37" w:rsidP="001E3D37">
      <w:pPr>
        <w:pStyle w:val="NormalWeb"/>
        <w:shd w:val="clear" w:color="auto" w:fill="FFFFFF"/>
        <w:spacing w:beforeAutospacing="0" w:afterAutospacing="0" w:line="276" w:lineRule="auto"/>
        <w:ind w:firstLine="426"/>
        <w:rPr>
          <w:rFonts w:ascii="Verdana" w:hAnsi="Verdana"/>
          <w:sz w:val="26"/>
          <w:szCs w:val="26"/>
        </w:rPr>
      </w:pPr>
      <w:r w:rsidRPr="001E3D37">
        <w:rPr>
          <w:rFonts w:ascii="Verdana" w:hAnsi="Verdana"/>
          <w:sz w:val="26"/>
          <w:szCs w:val="26"/>
        </w:rPr>
        <w:t>District – Durg-491001</w:t>
      </w:r>
    </w:p>
    <w:p w:rsidR="001E3D37" w:rsidRPr="001E3D37" w:rsidRDefault="001E3D37" w:rsidP="001E3D37">
      <w:pPr>
        <w:pStyle w:val="NormalWeb"/>
        <w:shd w:val="clear" w:color="auto" w:fill="FFFFFF"/>
        <w:spacing w:beforeAutospacing="0" w:afterAutospacing="0" w:line="276" w:lineRule="auto"/>
        <w:ind w:firstLine="426"/>
        <w:rPr>
          <w:rFonts w:ascii="Verdana" w:hAnsi="Verdana"/>
          <w:sz w:val="26"/>
          <w:szCs w:val="26"/>
        </w:rPr>
      </w:pPr>
      <w:r w:rsidRPr="001E3D37">
        <w:rPr>
          <w:rFonts w:ascii="Verdana" w:hAnsi="Verdana"/>
          <w:sz w:val="26"/>
          <w:szCs w:val="26"/>
        </w:rPr>
        <w:t>Chhattisgarh</w:t>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t>… Respondent No.3</w:t>
      </w:r>
    </w:p>
    <w:p w:rsidR="001E3D37" w:rsidRPr="001E3D37" w:rsidRDefault="001E3D37" w:rsidP="001E3D37">
      <w:pPr>
        <w:pStyle w:val="NormalWeb"/>
        <w:shd w:val="clear" w:color="auto" w:fill="FFFFFF"/>
        <w:spacing w:beforeAutospacing="0" w:afterAutospacing="0" w:line="276" w:lineRule="auto"/>
        <w:ind w:left="720"/>
        <w:rPr>
          <w:rFonts w:ascii="Verdana" w:hAnsi="Verdana"/>
          <w:sz w:val="26"/>
          <w:szCs w:val="26"/>
        </w:rPr>
      </w:pPr>
    </w:p>
    <w:p w:rsidR="001E3D37" w:rsidRPr="001E3D37" w:rsidRDefault="001E3D37" w:rsidP="001E3D37">
      <w:pPr>
        <w:pStyle w:val="NormalWeb"/>
        <w:numPr>
          <w:ilvl w:val="0"/>
          <w:numId w:val="22"/>
        </w:numPr>
        <w:shd w:val="clear" w:color="auto" w:fill="FFFFFF"/>
        <w:spacing w:beforeAutospacing="0" w:afterAutospacing="0" w:line="276" w:lineRule="auto"/>
        <w:ind w:left="426" w:hanging="426"/>
        <w:rPr>
          <w:rFonts w:ascii="Verdana" w:hAnsi="Verdana"/>
          <w:sz w:val="26"/>
          <w:szCs w:val="26"/>
        </w:rPr>
      </w:pPr>
      <w:r w:rsidRPr="001E3D37">
        <w:rPr>
          <w:rFonts w:ascii="Verdana" w:hAnsi="Verdana"/>
          <w:sz w:val="26"/>
          <w:szCs w:val="26"/>
        </w:rPr>
        <w:t xml:space="preserve">Nagar Palika Nigam </w:t>
      </w:r>
    </w:p>
    <w:p w:rsidR="001E3D37" w:rsidRPr="001E3D37" w:rsidRDefault="001E3D37"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Through its Commissioner</w:t>
      </w:r>
    </w:p>
    <w:p w:rsidR="001E3D37" w:rsidRPr="001E3D37" w:rsidRDefault="001E3D37"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Aakash Ganga, Supela Bhilai-490023</w:t>
      </w:r>
    </w:p>
    <w:p w:rsidR="001E3D37" w:rsidRDefault="001E3D37"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Chhattisgarh</w:t>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t>… Respondent No.4</w:t>
      </w:r>
    </w:p>
    <w:p w:rsidR="001E3D37" w:rsidRDefault="001E3D37" w:rsidP="001E3D37">
      <w:pPr>
        <w:pStyle w:val="NormalWeb"/>
        <w:shd w:val="clear" w:color="auto" w:fill="FFFFFF"/>
        <w:spacing w:beforeAutospacing="0" w:afterAutospacing="0" w:line="276" w:lineRule="auto"/>
        <w:ind w:left="426"/>
        <w:rPr>
          <w:rFonts w:ascii="Verdana" w:hAnsi="Verdana"/>
          <w:sz w:val="26"/>
          <w:szCs w:val="26"/>
        </w:rPr>
      </w:pPr>
    </w:p>
    <w:p w:rsidR="004E4FEC" w:rsidRDefault="004E4FEC" w:rsidP="001E3D37">
      <w:pPr>
        <w:pStyle w:val="NormalWeb"/>
        <w:shd w:val="clear" w:color="auto" w:fill="FFFFFF"/>
        <w:spacing w:beforeAutospacing="0" w:afterAutospacing="0" w:line="276" w:lineRule="auto"/>
        <w:ind w:left="426"/>
        <w:rPr>
          <w:rFonts w:ascii="Verdana" w:hAnsi="Verdana"/>
          <w:sz w:val="26"/>
          <w:szCs w:val="26"/>
        </w:rPr>
      </w:pPr>
    </w:p>
    <w:p w:rsidR="001E3D37" w:rsidRPr="001E3D37" w:rsidRDefault="001E3D37" w:rsidP="001E3D37">
      <w:pPr>
        <w:pStyle w:val="NormalWeb"/>
        <w:numPr>
          <w:ilvl w:val="0"/>
          <w:numId w:val="22"/>
        </w:numPr>
        <w:shd w:val="clear" w:color="auto" w:fill="FFFFFF"/>
        <w:spacing w:beforeAutospacing="0" w:afterAutospacing="0" w:line="276" w:lineRule="auto"/>
        <w:ind w:left="426" w:hanging="426"/>
        <w:rPr>
          <w:rFonts w:ascii="Verdana" w:hAnsi="Verdana"/>
          <w:sz w:val="26"/>
          <w:szCs w:val="26"/>
        </w:rPr>
      </w:pPr>
      <w:r w:rsidRPr="001E3D37">
        <w:rPr>
          <w:rFonts w:ascii="Verdana" w:hAnsi="Verdana"/>
          <w:sz w:val="26"/>
          <w:szCs w:val="26"/>
        </w:rPr>
        <w:t>Indian Bank Limited</w:t>
      </w:r>
    </w:p>
    <w:p w:rsidR="001E3D37" w:rsidRPr="001E3D37" w:rsidRDefault="001E3D37" w:rsidP="001E3D37">
      <w:pPr>
        <w:pStyle w:val="NormalWeb"/>
        <w:shd w:val="clear" w:color="auto" w:fill="FFFFFF"/>
        <w:spacing w:beforeAutospacing="0" w:afterAutospacing="0" w:line="276" w:lineRule="auto"/>
        <w:ind w:left="426"/>
        <w:rPr>
          <w:rFonts w:ascii="Verdana" w:hAnsi="Verdana" w:cs="Arial"/>
          <w:color w:val="000000" w:themeColor="text1"/>
          <w:sz w:val="26"/>
          <w:szCs w:val="26"/>
          <w:shd w:val="clear" w:color="auto" w:fill="FFFFFF"/>
        </w:rPr>
      </w:pPr>
      <w:r w:rsidRPr="001E3D37">
        <w:rPr>
          <w:rFonts w:ascii="Verdana" w:hAnsi="Verdana"/>
          <w:sz w:val="26"/>
          <w:szCs w:val="26"/>
        </w:rPr>
        <w:t xml:space="preserve">Through Its Managing Director </w:t>
      </w:r>
      <w:r w:rsidRPr="001E3D37">
        <w:rPr>
          <w:rFonts w:ascii="Verdana" w:hAnsi="Verdana"/>
          <w:sz w:val="26"/>
          <w:szCs w:val="26"/>
        </w:rPr>
        <w:br/>
      </w:r>
      <w:r w:rsidRPr="001E3D37">
        <w:rPr>
          <w:rFonts w:ascii="Verdana" w:hAnsi="Verdana" w:cs="Arial"/>
          <w:color w:val="000000" w:themeColor="text1"/>
          <w:sz w:val="26"/>
          <w:szCs w:val="26"/>
          <w:shd w:val="clear" w:color="auto" w:fill="FFFFFF"/>
        </w:rPr>
        <w:t xml:space="preserve">Post Box No: 5555, 254-260, </w:t>
      </w:r>
    </w:p>
    <w:p w:rsidR="001E3D37" w:rsidRPr="001E3D37" w:rsidRDefault="001E3D37" w:rsidP="001E3D37">
      <w:pPr>
        <w:pStyle w:val="NormalWeb"/>
        <w:shd w:val="clear" w:color="auto" w:fill="FFFFFF"/>
        <w:spacing w:beforeAutospacing="0" w:afterAutospacing="0" w:line="276" w:lineRule="auto"/>
        <w:ind w:left="426"/>
        <w:rPr>
          <w:rFonts w:ascii="Verdana" w:hAnsi="Verdana" w:cs="Arial"/>
          <w:color w:val="000000" w:themeColor="text1"/>
          <w:sz w:val="26"/>
          <w:szCs w:val="26"/>
          <w:shd w:val="clear" w:color="auto" w:fill="FFFFFF"/>
        </w:rPr>
      </w:pPr>
      <w:r w:rsidRPr="001E3D37">
        <w:rPr>
          <w:rFonts w:ascii="Verdana" w:hAnsi="Verdana" w:cs="Arial"/>
          <w:color w:val="000000" w:themeColor="text1"/>
          <w:sz w:val="26"/>
          <w:szCs w:val="26"/>
          <w:shd w:val="clear" w:color="auto" w:fill="FFFFFF"/>
        </w:rPr>
        <w:t>Avvai Shanmugam Salai,</w:t>
      </w:r>
      <w:r w:rsidRPr="001E3D37">
        <w:rPr>
          <w:rFonts w:ascii="Verdana" w:hAnsi="Verdana" w:cs="Arial"/>
          <w:color w:val="000000" w:themeColor="text1"/>
          <w:sz w:val="26"/>
          <w:szCs w:val="26"/>
        </w:rPr>
        <w:br/>
      </w:r>
      <w:r w:rsidRPr="001E3D37">
        <w:rPr>
          <w:rFonts w:ascii="Verdana" w:hAnsi="Verdana" w:cs="Arial"/>
          <w:color w:val="000000" w:themeColor="text1"/>
          <w:sz w:val="26"/>
          <w:szCs w:val="26"/>
          <w:shd w:val="clear" w:color="auto" w:fill="FFFFFF"/>
        </w:rPr>
        <w:t xml:space="preserve">Royapettah- 600014, </w:t>
      </w:r>
    </w:p>
    <w:p w:rsidR="001E3D37" w:rsidRPr="001E3D37" w:rsidRDefault="001E3D37" w:rsidP="001E3D37">
      <w:pPr>
        <w:pStyle w:val="NormalWeb"/>
        <w:shd w:val="clear" w:color="auto" w:fill="FFFFFF"/>
        <w:spacing w:beforeAutospacing="0" w:afterAutospacing="0" w:line="276" w:lineRule="auto"/>
        <w:ind w:left="426"/>
        <w:rPr>
          <w:rFonts w:ascii="Verdana" w:hAnsi="Verdana" w:cs="Arial"/>
          <w:color w:val="000000" w:themeColor="text1"/>
          <w:sz w:val="26"/>
          <w:szCs w:val="26"/>
          <w:shd w:val="clear" w:color="auto" w:fill="FFFFFF"/>
        </w:rPr>
      </w:pPr>
      <w:r w:rsidRPr="001E3D37">
        <w:rPr>
          <w:rFonts w:ascii="Verdana" w:hAnsi="Verdana" w:cs="Arial"/>
          <w:color w:val="000000" w:themeColor="text1"/>
          <w:sz w:val="26"/>
          <w:szCs w:val="26"/>
          <w:shd w:val="clear" w:color="auto" w:fill="FFFFFF"/>
        </w:rPr>
        <w:t>Chennai</w:t>
      </w:r>
      <w:r>
        <w:rPr>
          <w:rFonts w:ascii="Verdana" w:hAnsi="Verdana" w:cs="Arial"/>
          <w:color w:val="000000" w:themeColor="text1"/>
          <w:sz w:val="26"/>
          <w:szCs w:val="26"/>
          <w:shd w:val="clear" w:color="auto" w:fill="FFFFFF"/>
        </w:rPr>
        <w:t>, India</w:t>
      </w:r>
      <w:r w:rsidR="009C5CE2">
        <w:rPr>
          <w:rFonts w:ascii="Verdana" w:hAnsi="Verdana" w:cs="Arial"/>
          <w:color w:val="000000" w:themeColor="text1"/>
          <w:sz w:val="26"/>
          <w:szCs w:val="26"/>
          <w:shd w:val="clear" w:color="auto" w:fill="FFFFFF"/>
        </w:rPr>
        <w:tab/>
      </w:r>
      <w:r w:rsidR="009C5CE2">
        <w:rPr>
          <w:rFonts w:ascii="Verdana" w:hAnsi="Verdana" w:cs="Arial"/>
          <w:color w:val="000000" w:themeColor="text1"/>
          <w:sz w:val="26"/>
          <w:szCs w:val="26"/>
          <w:shd w:val="clear" w:color="auto" w:fill="FFFFFF"/>
        </w:rPr>
        <w:tab/>
      </w:r>
      <w:r w:rsidR="009C5CE2">
        <w:rPr>
          <w:rFonts w:ascii="Verdana" w:hAnsi="Verdana" w:cs="Arial"/>
          <w:color w:val="000000" w:themeColor="text1"/>
          <w:sz w:val="26"/>
          <w:szCs w:val="26"/>
          <w:shd w:val="clear" w:color="auto" w:fill="FFFFFF"/>
        </w:rPr>
        <w:tab/>
      </w:r>
      <w:r w:rsidR="009C5CE2">
        <w:rPr>
          <w:rFonts w:ascii="Verdana" w:hAnsi="Verdana" w:cs="Arial"/>
          <w:color w:val="000000" w:themeColor="text1"/>
          <w:sz w:val="26"/>
          <w:szCs w:val="26"/>
          <w:shd w:val="clear" w:color="auto" w:fill="FFFFFF"/>
        </w:rPr>
        <w:tab/>
      </w:r>
      <w:r w:rsidR="009C5CE2">
        <w:rPr>
          <w:rFonts w:ascii="Verdana" w:hAnsi="Verdana" w:cs="Arial"/>
          <w:color w:val="000000" w:themeColor="text1"/>
          <w:sz w:val="26"/>
          <w:szCs w:val="26"/>
          <w:shd w:val="clear" w:color="auto" w:fill="FFFFFF"/>
        </w:rPr>
        <w:tab/>
      </w:r>
      <w:r w:rsidR="009C5CE2">
        <w:rPr>
          <w:rFonts w:ascii="Verdana" w:hAnsi="Verdana"/>
          <w:sz w:val="26"/>
          <w:szCs w:val="26"/>
        </w:rPr>
        <w:t>… Respondent No.5</w:t>
      </w:r>
    </w:p>
    <w:p w:rsidR="001E3D37" w:rsidRDefault="001E3D37" w:rsidP="001E3D37">
      <w:pPr>
        <w:pStyle w:val="NormalWeb"/>
        <w:shd w:val="clear" w:color="auto" w:fill="FFFFFF"/>
        <w:spacing w:beforeAutospacing="0" w:afterAutospacing="0" w:line="276" w:lineRule="auto"/>
        <w:ind w:left="426" w:hanging="426"/>
        <w:rPr>
          <w:rFonts w:ascii="Verdana" w:hAnsi="Verdana" w:cs="Arial"/>
          <w:color w:val="333333"/>
          <w:sz w:val="26"/>
          <w:szCs w:val="26"/>
          <w:shd w:val="clear" w:color="auto" w:fill="FFFFFF"/>
        </w:rPr>
      </w:pPr>
    </w:p>
    <w:p w:rsidR="001E3D37" w:rsidRPr="001E3D37" w:rsidRDefault="001E3D37" w:rsidP="001E3D37">
      <w:pPr>
        <w:pStyle w:val="NormalWeb"/>
        <w:numPr>
          <w:ilvl w:val="0"/>
          <w:numId w:val="22"/>
        </w:numPr>
        <w:shd w:val="clear" w:color="auto" w:fill="FFFFFF"/>
        <w:spacing w:beforeAutospacing="0" w:afterAutospacing="0" w:line="276" w:lineRule="auto"/>
        <w:ind w:left="426" w:hanging="426"/>
        <w:rPr>
          <w:rFonts w:ascii="Verdana" w:hAnsi="Verdana" w:cs="Arial"/>
          <w:color w:val="333333"/>
          <w:sz w:val="26"/>
          <w:szCs w:val="26"/>
          <w:shd w:val="clear" w:color="auto" w:fill="FFFFFF"/>
        </w:rPr>
      </w:pPr>
      <w:r w:rsidRPr="001E3D37">
        <w:rPr>
          <w:rFonts w:ascii="Verdana" w:hAnsi="Verdana"/>
          <w:sz w:val="26"/>
          <w:szCs w:val="26"/>
        </w:rPr>
        <w:t>Chandulal Chandrakar Memorial Hospital Pvt. Ltd.</w:t>
      </w:r>
    </w:p>
    <w:p w:rsidR="001E3D37" w:rsidRPr="001E3D37" w:rsidRDefault="001E3D37" w:rsidP="001E3D37">
      <w:pPr>
        <w:pStyle w:val="NormalWeb"/>
        <w:shd w:val="clear" w:color="auto" w:fill="FFFFFF"/>
        <w:spacing w:beforeAutospacing="0" w:afterAutospacing="0" w:line="276" w:lineRule="auto"/>
        <w:ind w:left="426"/>
        <w:jc w:val="both"/>
        <w:rPr>
          <w:rFonts w:ascii="Verdana" w:hAnsi="Verdana"/>
          <w:sz w:val="26"/>
          <w:szCs w:val="26"/>
        </w:rPr>
      </w:pPr>
      <w:r w:rsidRPr="001E3D37">
        <w:rPr>
          <w:rFonts w:ascii="Verdana" w:hAnsi="Verdana"/>
          <w:sz w:val="26"/>
          <w:szCs w:val="26"/>
        </w:rPr>
        <w:t>Through its Managing Director</w:t>
      </w:r>
    </w:p>
    <w:p w:rsidR="001E3D37" w:rsidRPr="001E3D37" w:rsidRDefault="001E3D37" w:rsidP="001E3D37">
      <w:pPr>
        <w:pStyle w:val="NormalWeb"/>
        <w:shd w:val="clear" w:color="auto" w:fill="FFFFFF"/>
        <w:spacing w:beforeAutospacing="0" w:afterAutospacing="0" w:line="276" w:lineRule="auto"/>
        <w:ind w:left="426"/>
        <w:rPr>
          <w:rFonts w:ascii="Verdana" w:hAnsi="Verdana" w:cs="Arial"/>
          <w:color w:val="333333"/>
          <w:sz w:val="26"/>
          <w:szCs w:val="26"/>
          <w:shd w:val="clear" w:color="auto" w:fill="FFFFFF"/>
        </w:rPr>
      </w:pPr>
      <w:r w:rsidRPr="001E3D37">
        <w:rPr>
          <w:rFonts w:ascii="Verdana" w:hAnsi="Verdana"/>
          <w:sz w:val="26"/>
          <w:szCs w:val="26"/>
        </w:rPr>
        <w:t>G.E. Road, Nehru Nagar,</w:t>
      </w:r>
    </w:p>
    <w:p w:rsidR="001E3D37" w:rsidRDefault="001E3D37" w:rsidP="001E3D37">
      <w:pPr>
        <w:pStyle w:val="NormalWeb"/>
        <w:shd w:val="clear" w:color="auto" w:fill="FFFFFF"/>
        <w:spacing w:beforeAutospacing="0" w:afterAutospacing="0" w:line="276" w:lineRule="auto"/>
        <w:ind w:left="426"/>
        <w:rPr>
          <w:rFonts w:ascii="Verdana" w:hAnsi="Verdana"/>
          <w:sz w:val="26"/>
          <w:szCs w:val="26"/>
        </w:rPr>
      </w:pPr>
      <w:r w:rsidRPr="001E3D37">
        <w:rPr>
          <w:rFonts w:ascii="Verdana" w:hAnsi="Verdana"/>
          <w:sz w:val="26"/>
          <w:szCs w:val="26"/>
        </w:rPr>
        <w:t>Bhilai -490020 Chhattisgarh</w:t>
      </w:r>
    </w:p>
    <w:p w:rsidR="00815679" w:rsidRPr="009C5CE2" w:rsidRDefault="001E3D37" w:rsidP="009C5CE2">
      <w:pPr>
        <w:pStyle w:val="NormalWeb"/>
        <w:shd w:val="clear" w:color="auto" w:fill="FFFFFF"/>
        <w:spacing w:beforeAutospacing="0" w:afterAutospacing="0" w:line="276" w:lineRule="auto"/>
        <w:ind w:left="426"/>
        <w:rPr>
          <w:rFonts w:ascii="Verdana" w:hAnsi="Verdana"/>
          <w:sz w:val="26"/>
          <w:szCs w:val="26"/>
        </w:rPr>
      </w:pPr>
      <w:r>
        <w:rPr>
          <w:rFonts w:ascii="Verdana" w:hAnsi="Verdana"/>
          <w:sz w:val="26"/>
          <w:szCs w:val="26"/>
        </w:rPr>
        <w:t>India</w:t>
      </w:r>
      <w:r w:rsidR="00887231">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r>
      <w:r w:rsidR="009C5CE2">
        <w:rPr>
          <w:rFonts w:ascii="Verdana" w:hAnsi="Verdana"/>
          <w:sz w:val="26"/>
          <w:szCs w:val="26"/>
        </w:rPr>
        <w:tab/>
        <w:t>… Respondent No.6</w:t>
      </w:r>
      <w:r w:rsidR="00887231">
        <w:rPr>
          <w:rFonts w:ascii="Verdana" w:hAnsi="Verdana"/>
          <w:sz w:val="26"/>
          <w:szCs w:val="26"/>
        </w:rPr>
        <w:tab/>
      </w:r>
      <w:r w:rsidR="00887231">
        <w:rPr>
          <w:rFonts w:ascii="Verdana" w:hAnsi="Verdana"/>
          <w:sz w:val="26"/>
          <w:szCs w:val="26"/>
        </w:rPr>
        <w:tab/>
      </w:r>
      <w:r w:rsidR="00887231">
        <w:rPr>
          <w:rFonts w:ascii="Verdana" w:hAnsi="Verdana"/>
          <w:sz w:val="26"/>
          <w:szCs w:val="26"/>
        </w:rPr>
        <w:tab/>
      </w:r>
      <w:r w:rsidR="00887231">
        <w:rPr>
          <w:rFonts w:ascii="Verdana" w:hAnsi="Verdana"/>
          <w:sz w:val="26"/>
          <w:szCs w:val="26"/>
        </w:rPr>
        <w:tab/>
      </w:r>
      <w:r w:rsidR="00887231">
        <w:rPr>
          <w:rFonts w:ascii="Verdana" w:hAnsi="Verdana"/>
          <w:sz w:val="26"/>
          <w:szCs w:val="26"/>
        </w:rPr>
        <w:tab/>
      </w:r>
      <w:r w:rsidR="00887231">
        <w:rPr>
          <w:rFonts w:ascii="Verdana" w:hAnsi="Verdana"/>
          <w:sz w:val="26"/>
          <w:szCs w:val="26"/>
        </w:rPr>
        <w:tab/>
      </w:r>
      <w:r w:rsidR="00887231">
        <w:rPr>
          <w:rFonts w:ascii="Verdana" w:hAnsi="Verdana"/>
          <w:sz w:val="26"/>
          <w:szCs w:val="26"/>
        </w:rPr>
        <w:tab/>
      </w:r>
    </w:p>
    <w:p w:rsidR="003C28D7" w:rsidRDefault="003C28D7" w:rsidP="001E3D37">
      <w:pPr>
        <w:spacing w:line="276" w:lineRule="auto"/>
        <w:jc w:val="both"/>
        <w:rPr>
          <w:rFonts w:ascii="Verdana" w:hAnsi="Verdana"/>
          <w:b/>
          <w:sz w:val="26"/>
          <w:szCs w:val="26"/>
        </w:rPr>
      </w:pPr>
    </w:p>
    <w:p w:rsidR="006474F6" w:rsidRPr="006474F6" w:rsidRDefault="006474F6" w:rsidP="001E3D37">
      <w:pPr>
        <w:spacing w:line="276" w:lineRule="auto"/>
        <w:jc w:val="both"/>
        <w:rPr>
          <w:rFonts w:ascii="Verdana" w:hAnsi="Verdana"/>
          <w:b/>
          <w:sz w:val="26"/>
          <w:szCs w:val="26"/>
        </w:rPr>
      </w:pPr>
      <w:r w:rsidRPr="00DA19DC">
        <w:rPr>
          <w:rFonts w:ascii="Verdana" w:hAnsi="Verdana"/>
          <w:b/>
          <w:sz w:val="26"/>
          <w:szCs w:val="26"/>
        </w:rPr>
        <w:t xml:space="preserve">A WRIT PETITION UNDER ARTICLE 32 OF CONSTITUTION OF INDIA SEEKING A WRIT OF MANDAMUS OR ANY OTHER WRIT, ORDER OR DIRECTION AGAINST THE RESPONDENTS THEREBY DIRECTING THE </w:t>
      </w:r>
      <w:r w:rsidR="00E72666" w:rsidRPr="00DA19DC">
        <w:rPr>
          <w:rFonts w:ascii="Verdana" w:hAnsi="Verdana"/>
          <w:b/>
          <w:sz w:val="26"/>
          <w:szCs w:val="26"/>
        </w:rPr>
        <w:t xml:space="preserve">RESPONDENT NO. 1 &amp; 2 </w:t>
      </w:r>
      <w:r w:rsidRPr="00DA19DC">
        <w:rPr>
          <w:rFonts w:ascii="Verdana" w:hAnsi="Verdana"/>
          <w:b/>
          <w:sz w:val="26"/>
          <w:szCs w:val="26"/>
        </w:rPr>
        <w:t xml:space="preserve">TO INVESTIGATE THE CRIMINAL CONSPIRACY, </w:t>
      </w:r>
      <w:r w:rsidR="003A2B6E" w:rsidRPr="00DA19DC">
        <w:rPr>
          <w:rFonts w:ascii="Verdana" w:hAnsi="Verdana"/>
          <w:b/>
          <w:sz w:val="26"/>
          <w:szCs w:val="26"/>
        </w:rPr>
        <w:t xml:space="preserve">SCAM, </w:t>
      </w:r>
      <w:r w:rsidRPr="00DA19DC">
        <w:rPr>
          <w:rFonts w:ascii="Verdana" w:hAnsi="Verdana"/>
          <w:b/>
          <w:sz w:val="26"/>
          <w:szCs w:val="26"/>
        </w:rPr>
        <w:t xml:space="preserve">FINANCIAL </w:t>
      </w:r>
      <w:r w:rsidR="003A2B6E" w:rsidRPr="00DA19DC">
        <w:rPr>
          <w:rFonts w:ascii="Verdana" w:hAnsi="Verdana"/>
          <w:b/>
          <w:sz w:val="26"/>
          <w:szCs w:val="26"/>
        </w:rPr>
        <w:t>IRREGULARITY</w:t>
      </w:r>
      <w:r w:rsidRPr="00DA19DC">
        <w:rPr>
          <w:rFonts w:ascii="Verdana" w:hAnsi="Verdana"/>
          <w:b/>
          <w:sz w:val="26"/>
          <w:szCs w:val="26"/>
        </w:rPr>
        <w:t>, MORTGAGE OF GOVERNMENT LEASED LAND BY FORGING THE DOCUMENT</w:t>
      </w:r>
      <w:r w:rsidR="003A2B6E" w:rsidRPr="00DA19DC">
        <w:rPr>
          <w:rFonts w:ascii="Verdana" w:hAnsi="Verdana"/>
          <w:b/>
          <w:sz w:val="26"/>
          <w:szCs w:val="26"/>
        </w:rPr>
        <w:t>S</w:t>
      </w:r>
      <w:r w:rsidRPr="00DA19DC">
        <w:rPr>
          <w:rFonts w:ascii="Verdana" w:hAnsi="Verdana"/>
          <w:b/>
          <w:sz w:val="26"/>
          <w:szCs w:val="26"/>
        </w:rPr>
        <w:t>, FINANCIAL DEVIATION</w:t>
      </w:r>
    </w:p>
    <w:p w:rsidR="00815679" w:rsidRPr="00554917" w:rsidRDefault="00815679" w:rsidP="00DA16BE">
      <w:pPr>
        <w:shd w:val="clear" w:color="auto" w:fill="FFFFFF"/>
        <w:tabs>
          <w:tab w:val="left" w:pos="2166"/>
        </w:tabs>
        <w:jc w:val="both"/>
        <w:rPr>
          <w:rFonts w:ascii="Verdana" w:eastAsia="Play" w:hAnsi="Verdana"/>
          <w:sz w:val="26"/>
          <w:szCs w:val="26"/>
        </w:rPr>
      </w:pPr>
    </w:p>
    <w:p w:rsidR="00815679" w:rsidRPr="00554917" w:rsidRDefault="00815679" w:rsidP="00146A9E">
      <w:pPr>
        <w:shd w:val="clear" w:color="auto" w:fill="FFFFFF"/>
        <w:tabs>
          <w:tab w:val="left" w:pos="2166"/>
        </w:tabs>
        <w:jc w:val="both"/>
        <w:rPr>
          <w:rFonts w:ascii="Verdana" w:eastAsia="Play" w:hAnsi="Verdana"/>
          <w:sz w:val="26"/>
          <w:szCs w:val="26"/>
        </w:rPr>
      </w:pPr>
    </w:p>
    <w:p w:rsidR="003A2B6E" w:rsidRDefault="003A2B6E" w:rsidP="001E3D37">
      <w:pPr>
        <w:shd w:val="clear" w:color="auto" w:fill="FFFFFF"/>
        <w:tabs>
          <w:tab w:val="left" w:pos="2166"/>
        </w:tabs>
        <w:spacing w:line="276" w:lineRule="auto"/>
        <w:jc w:val="both"/>
        <w:rPr>
          <w:rFonts w:ascii="Verdana" w:eastAsia="Play" w:hAnsi="Verdana"/>
          <w:sz w:val="26"/>
          <w:szCs w:val="26"/>
        </w:rPr>
      </w:pPr>
    </w:p>
    <w:p w:rsidR="00815679" w:rsidRPr="00EC6BC7" w:rsidRDefault="00815679" w:rsidP="001E3D37">
      <w:pPr>
        <w:shd w:val="clear" w:color="auto" w:fill="FFFFFF"/>
        <w:tabs>
          <w:tab w:val="left" w:pos="2166"/>
        </w:tabs>
        <w:spacing w:line="276" w:lineRule="auto"/>
        <w:jc w:val="both"/>
        <w:rPr>
          <w:rFonts w:ascii="Verdana" w:eastAsia="Play" w:hAnsi="Verdana"/>
          <w:sz w:val="26"/>
          <w:szCs w:val="26"/>
        </w:rPr>
      </w:pPr>
      <w:r w:rsidRPr="00EC6BC7">
        <w:rPr>
          <w:rFonts w:ascii="Verdana" w:eastAsia="Play" w:hAnsi="Verdana"/>
          <w:sz w:val="26"/>
          <w:szCs w:val="26"/>
        </w:rPr>
        <w:t xml:space="preserve">TO, </w:t>
      </w:r>
      <w:r w:rsidRPr="00EC6BC7">
        <w:rPr>
          <w:rFonts w:ascii="Verdana" w:eastAsia="Play" w:hAnsi="Verdana"/>
          <w:sz w:val="26"/>
          <w:szCs w:val="26"/>
        </w:rPr>
        <w:tab/>
      </w:r>
    </w:p>
    <w:p w:rsidR="00815679" w:rsidRPr="00EC6BC7" w:rsidRDefault="00815679" w:rsidP="001E3D37">
      <w:pPr>
        <w:shd w:val="clear" w:color="auto" w:fill="FFFFFF"/>
        <w:spacing w:line="276" w:lineRule="auto"/>
        <w:jc w:val="both"/>
        <w:rPr>
          <w:rFonts w:ascii="Verdana" w:eastAsia="Play" w:hAnsi="Verdana"/>
          <w:sz w:val="26"/>
          <w:szCs w:val="26"/>
        </w:rPr>
      </w:pPr>
    </w:p>
    <w:p w:rsidR="00815679" w:rsidRPr="00EC6BC7" w:rsidRDefault="00815679" w:rsidP="001E3D37">
      <w:pPr>
        <w:shd w:val="clear" w:color="auto" w:fill="FFFFFF"/>
        <w:spacing w:line="276" w:lineRule="auto"/>
        <w:jc w:val="both"/>
        <w:rPr>
          <w:rFonts w:ascii="Verdana" w:eastAsia="Play" w:hAnsi="Verdana"/>
          <w:sz w:val="26"/>
          <w:szCs w:val="26"/>
        </w:rPr>
      </w:pPr>
      <w:r w:rsidRPr="00EC6BC7">
        <w:rPr>
          <w:rFonts w:ascii="Verdana" w:eastAsia="Play" w:hAnsi="Verdana"/>
          <w:sz w:val="26"/>
          <w:szCs w:val="26"/>
        </w:rPr>
        <w:t>THE HON’BLE CHIEF JUSTICE OF INDIA</w:t>
      </w:r>
    </w:p>
    <w:p w:rsidR="00815679" w:rsidRPr="00EC6BC7" w:rsidRDefault="00815679" w:rsidP="001E3D37">
      <w:pPr>
        <w:spacing w:line="276" w:lineRule="auto"/>
        <w:jc w:val="both"/>
        <w:rPr>
          <w:rFonts w:ascii="Verdana" w:eastAsia="Play" w:hAnsi="Verdana"/>
          <w:sz w:val="26"/>
          <w:szCs w:val="26"/>
        </w:rPr>
      </w:pPr>
      <w:r w:rsidRPr="00EC6BC7">
        <w:rPr>
          <w:rFonts w:ascii="Verdana" w:eastAsia="Play" w:hAnsi="Verdana"/>
          <w:sz w:val="26"/>
          <w:szCs w:val="26"/>
        </w:rPr>
        <w:t>AND HIS OTHER COMPANION JUSTICES OF</w:t>
      </w:r>
    </w:p>
    <w:p w:rsidR="00815679" w:rsidRPr="00EC6BC7" w:rsidRDefault="00815679" w:rsidP="001E3D37">
      <w:pPr>
        <w:spacing w:line="276" w:lineRule="auto"/>
        <w:jc w:val="both"/>
        <w:rPr>
          <w:rFonts w:ascii="Verdana" w:eastAsia="Play" w:hAnsi="Verdana"/>
          <w:sz w:val="26"/>
          <w:szCs w:val="26"/>
        </w:rPr>
      </w:pPr>
      <w:r w:rsidRPr="00EC6BC7">
        <w:rPr>
          <w:rFonts w:ascii="Verdana" w:eastAsia="Play" w:hAnsi="Verdana"/>
          <w:sz w:val="26"/>
          <w:szCs w:val="26"/>
        </w:rPr>
        <w:t>HON’BLE SUPREME COURT OF INDIA</w:t>
      </w:r>
    </w:p>
    <w:p w:rsidR="00815679" w:rsidRPr="00EC6BC7" w:rsidRDefault="00815679" w:rsidP="001E3D37">
      <w:pPr>
        <w:spacing w:line="276" w:lineRule="auto"/>
        <w:rPr>
          <w:rFonts w:ascii="Verdana" w:eastAsia="Play" w:hAnsi="Verdana"/>
          <w:sz w:val="26"/>
          <w:szCs w:val="26"/>
        </w:rPr>
      </w:pPr>
    </w:p>
    <w:p w:rsidR="00815679" w:rsidRPr="00EC6BC7" w:rsidRDefault="00815679" w:rsidP="001E3D37">
      <w:pPr>
        <w:spacing w:line="276" w:lineRule="auto"/>
        <w:ind w:left="2880"/>
        <w:jc w:val="both"/>
        <w:rPr>
          <w:rFonts w:ascii="Verdana" w:eastAsia="Play" w:hAnsi="Verdana"/>
          <w:sz w:val="26"/>
          <w:szCs w:val="26"/>
        </w:rPr>
      </w:pPr>
    </w:p>
    <w:p w:rsidR="00815679" w:rsidRPr="00EC6BC7" w:rsidRDefault="00815679" w:rsidP="001E3D37">
      <w:pPr>
        <w:spacing w:line="276" w:lineRule="auto"/>
        <w:ind w:left="2880"/>
        <w:jc w:val="both"/>
        <w:rPr>
          <w:rFonts w:ascii="Verdana" w:hAnsi="Verdana"/>
          <w:sz w:val="26"/>
          <w:szCs w:val="26"/>
        </w:rPr>
      </w:pPr>
      <w:r w:rsidRPr="00EC6BC7">
        <w:rPr>
          <w:rFonts w:ascii="Verdana" w:eastAsia="Play" w:hAnsi="Verdana"/>
          <w:sz w:val="26"/>
          <w:szCs w:val="26"/>
        </w:rPr>
        <w:t>THE HUMBLE PETITION OF ABOVE-</w:t>
      </w:r>
      <w:r w:rsidRPr="00EC6BC7">
        <w:rPr>
          <w:rFonts w:ascii="Verdana" w:eastAsia="Play" w:hAnsi="Verdana"/>
          <w:sz w:val="26"/>
          <w:szCs w:val="26"/>
        </w:rPr>
        <w:br/>
        <w:t>NAMED PETITIONER</w:t>
      </w:r>
    </w:p>
    <w:p w:rsidR="00815679" w:rsidRPr="00554917" w:rsidRDefault="00815679" w:rsidP="001E47A8">
      <w:pPr>
        <w:rPr>
          <w:rFonts w:ascii="Verdana" w:hAnsi="Verdana"/>
          <w:sz w:val="26"/>
          <w:szCs w:val="26"/>
          <w:u w:val="single"/>
        </w:rPr>
      </w:pPr>
    </w:p>
    <w:p w:rsidR="00117252" w:rsidRDefault="00117252" w:rsidP="00815679">
      <w:pPr>
        <w:rPr>
          <w:rFonts w:ascii="Verdana" w:hAnsi="Verdana"/>
          <w:b/>
          <w:sz w:val="26"/>
          <w:szCs w:val="26"/>
          <w:u w:val="single"/>
        </w:rPr>
      </w:pPr>
    </w:p>
    <w:p w:rsidR="003A2B6E" w:rsidRDefault="003A2B6E" w:rsidP="00815679">
      <w:pPr>
        <w:rPr>
          <w:rFonts w:ascii="Verdana" w:hAnsi="Verdana"/>
          <w:b/>
          <w:sz w:val="26"/>
          <w:szCs w:val="26"/>
          <w:u w:val="single"/>
        </w:rPr>
      </w:pPr>
    </w:p>
    <w:p w:rsidR="00815679" w:rsidRPr="00554917" w:rsidRDefault="00815679" w:rsidP="00815679">
      <w:pPr>
        <w:rPr>
          <w:rFonts w:ascii="Verdana" w:hAnsi="Verdana"/>
          <w:sz w:val="26"/>
          <w:szCs w:val="26"/>
          <w:u w:val="single"/>
        </w:rPr>
      </w:pPr>
      <w:r w:rsidRPr="00554917">
        <w:rPr>
          <w:rFonts w:ascii="Verdana" w:hAnsi="Verdana"/>
          <w:b/>
          <w:sz w:val="26"/>
          <w:szCs w:val="26"/>
          <w:u w:val="single"/>
        </w:rPr>
        <w:t>MOST RESPECTFULLY SHOWETH</w:t>
      </w:r>
      <w:r w:rsidRPr="00554917">
        <w:rPr>
          <w:rFonts w:ascii="Verdana" w:hAnsi="Verdana"/>
          <w:sz w:val="26"/>
          <w:szCs w:val="26"/>
        </w:rPr>
        <w:t>:-</w:t>
      </w:r>
    </w:p>
    <w:p w:rsidR="00815679" w:rsidRPr="00554917" w:rsidRDefault="00815679" w:rsidP="00815679">
      <w:pPr>
        <w:rPr>
          <w:rFonts w:ascii="Verdana" w:hAnsi="Verdana"/>
          <w:sz w:val="26"/>
          <w:szCs w:val="26"/>
          <w:u w:val="single"/>
        </w:rPr>
      </w:pPr>
    </w:p>
    <w:p w:rsidR="007A2554" w:rsidRPr="00A57E94" w:rsidRDefault="007A2554" w:rsidP="00CE28F8">
      <w:pPr>
        <w:spacing w:line="360" w:lineRule="auto"/>
        <w:ind w:left="720" w:hanging="720"/>
        <w:jc w:val="both"/>
        <w:rPr>
          <w:rFonts w:ascii="Verdana" w:hAnsi="Verdana"/>
          <w:sz w:val="26"/>
          <w:szCs w:val="26"/>
        </w:rPr>
      </w:pPr>
      <w:bookmarkStart w:id="0" w:name="_GoBack"/>
      <w:r>
        <w:rPr>
          <w:rFonts w:ascii="Verdana" w:hAnsi="Verdana"/>
          <w:sz w:val="26"/>
          <w:szCs w:val="26"/>
        </w:rPr>
        <w:t>1.</w:t>
      </w:r>
      <w:r>
        <w:rPr>
          <w:rFonts w:ascii="Verdana" w:hAnsi="Verdana"/>
          <w:sz w:val="26"/>
          <w:szCs w:val="26"/>
        </w:rPr>
        <w:tab/>
        <w:t>T</w:t>
      </w:r>
      <w:r w:rsidRPr="00A57E94">
        <w:rPr>
          <w:rFonts w:ascii="Verdana" w:hAnsi="Verdana"/>
          <w:sz w:val="26"/>
          <w:szCs w:val="26"/>
        </w:rPr>
        <w:t xml:space="preserve">he </w:t>
      </w:r>
      <w:r w:rsidR="00A21B90">
        <w:rPr>
          <w:rFonts w:ascii="Verdana" w:hAnsi="Verdana"/>
          <w:sz w:val="26"/>
          <w:szCs w:val="26"/>
        </w:rPr>
        <w:t xml:space="preserve">present </w:t>
      </w:r>
      <w:r w:rsidRPr="00A57E94">
        <w:rPr>
          <w:rFonts w:ascii="Verdana" w:hAnsi="Verdana"/>
          <w:sz w:val="26"/>
          <w:szCs w:val="26"/>
        </w:rPr>
        <w:t xml:space="preserve">Writ Petition </w:t>
      </w:r>
      <w:r w:rsidRPr="00EC6BC7">
        <w:rPr>
          <w:rFonts w:ascii="Verdana" w:hAnsi="Verdana"/>
          <w:color w:val="222222"/>
          <w:sz w:val="26"/>
          <w:szCs w:val="26"/>
        </w:rPr>
        <w:t>under Article 32 of Constitution of India</w:t>
      </w:r>
      <w:r w:rsidRPr="00A57E94">
        <w:rPr>
          <w:rFonts w:ascii="Verdana" w:hAnsi="Verdana"/>
          <w:sz w:val="26"/>
          <w:szCs w:val="26"/>
        </w:rPr>
        <w:t xml:space="preserve"> </w:t>
      </w:r>
      <w:r w:rsidR="00A21B90">
        <w:rPr>
          <w:rFonts w:ascii="Verdana" w:hAnsi="Verdana"/>
          <w:sz w:val="26"/>
          <w:szCs w:val="26"/>
        </w:rPr>
        <w:t xml:space="preserve">is being filed by the Petitioner </w:t>
      </w:r>
      <w:r w:rsidRPr="00A57E94">
        <w:rPr>
          <w:rFonts w:ascii="Verdana" w:hAnsi="Verdana"/>
          <w:sz w:val="26"/>
          <w:szCs w:val="26"/>
        </w:rPr>
        <w:t xml:space="preserve">against the Respondents seeking a </w:t>
      </w:r>
      <w:r w:rsidR="003A2B6E" w:rsidRPr="00A57E94">
        <w:rPr>
          <w:rFonts w:ascii="Verdana" w:hAnsi="Verdana"/>
          <w:sz w:val="26"/>
          <w:szCs w:val="26"/>
        </w:rPr>
        <w:t xml:space="preserve">Writ of Mandamus or any other Writ, Order or Direction thereby directing </w:t>
      </w:r>
      <w:r w:rsidR="003A2B6E">
        <w:rPr>
          <w:rFonts w:ascii="Verdana" w:hAnsi="Verdana"/>
          <w:sz w:val="26"/>
          <w:szCs w:val="26"/>
        </w:rPr>
        <w:t xml:space="preserve">the </w:t>
      </w:r>
      <w:r w:rsidR="00DA19DC">
        <w:rPr>
          <w:rFonts w:ascii="Verdana" w:hAnsi="Verdana"/>
          <w:sz w:val="26"/>
          <w:szCs w:val="26"/>
        </w:rPr>
        <w:t xml:space="preserve">Respondent No.1 &amp; 2 </w:t>
      </w:r>
      <w:r w:rsidR="003A2B6E" w:rsidRPr="00A57E94">
        <w:rPr>
          <w:rFonts w:ascii="Verdana" w:hAnsi="Verdana"/>
          <w:sz w:val="26"/>
          <w:szCs w:val="26"/>
        </w:rPr>
        <w:t xml:space="preserve">to </w:t>
      </w:r>
      <w:r w:rsidR="003A2B6E">
        <w:rPr>
          <w:rFonts w:ascii="Verdana" w:hAnsi="Verdana"/>
          <w:sz w:val="26"/>
          <w:szCs w:val="26"/>
        </w:rPr>
        <w:t xml:space="preserve">investigate the criminal conspiracy, financial fraudulence, loss to state, mortgage of government Leased land by forging the document, financial deviation done by the respondents </w:t>
      </w:r>
      <w:r w:rsidR="003A2B6E" w:rsidRPr="00DA19DC">
        <w:rPr>
          <w:rFonts w:ascii="Verdana" w:hAnsi="Verdana"/>
          <w:sz w:val="26"/>
          <w:szCs w:val="26"/>
        </w:rPr>
        <w:t>No.</w:t>
      </w:r>
      <w:r w:rsidR="00DA19DC" w:rsidRPr="00DA19DC">
        <w:rPr>
          <w:rFonts w:ascii="Verdana" w:hAnsi="Verdana"/>
          <w:sz w:val="26"/>
          <w:szCs w:val="26"/>
        </w:rPr>
        <w:t xml:space="preserve"> </w:t>
      </w:r>
      <w:r w:rsidR="003A2B6E" w:rsidRPr="00DA19DC">
        <w:rPr>
          <w:rFonts w:ascii="Verdana" w:hAnsi="Verdana"/>
          <w:sz w:val="26"/>
          <w:szCs w:val="26"/>
        </w:rPr>
        <w:t>3 to 6</w:t>
      </w:r>
      <w:r w:rsidR="003A2B6E">
        <w:rPr>
          <w:rFonts w:ascii="Verdana" w:hAnsi="Verdana"/>
          <w:b/>
          <w:sz w:val="26"/>
          <w:szCs w:val="26"/>
        </w:rPr>
        <w:t xml:space="preserve"> </w:t>
      </w:r>
      <w:r w:rsidR="003A2B6E">
        <w:rPr>
          <w:rFonts w:ascii="Verdana" w:hAnsi="Verdana"/>
          <w:sz w:val="26"/>
          <w:szCs w:val="26"/>
        </w:rPr>
        <w:t xml:space="preserve">with regard to the properties of Chandulal Chandrakar Memorial Hospital Pvt. Ltd situated on </w:t>
      </w:r>
      <w:r w:rsidR="003A2B6E" w:rsidRPr="00DA19DC">
        <w:rPr>
          <w:rFonts w:ascii="Verdana" w:hAnsi="Verdana"/>
          <w:sz w:val="26"/>
          <w:szCs w:val="26"/>
        </w:rPr>
        <w:t>the Municipal</w:t>
      </w:r>
      <w:r w:rsidR="003A2B6E">
        <w:rPr>
          <w:rFonts w:ascii="Verdana" w:hAnsi="Verdana"/>
          <w:b/>
          <w:sz w:val="26"/>
          <w:szCs w:val="26"/>
        </w:rPr>
        <w:t xml:space="preserve"> </w:t>
      </w:r>
      <w:r w:rsidR="003A2B6E">
        <w:rPr>
          <w:rFonts w:ascii="Verdana" w:hAnsi="Verdana"/>
          <w:sz w:val="26"/>
          <w:szCs w:val="26"/>
        </w:rPr>
        <w:t>Corporation Land.</w:t>
      </w:r>
    </w:p>
    <w:bookmarkEnd w:id="0"/>
    <w:p w:rsidR="00815679" w:rsidRDefault="00815679" w:rsidP="00CE28F8">
      <w:pPr>
        <w:shd w:val="clear" w:color="auto" w:fill="FFFFFF"/>
        <w:spacing w:before="240" w:line="360" w:lineRule="auto"/>
        <w:ind w:left="720" w:hanging="720"/>
        <w:jc w:val="both"/>
        <w:rPr>
          <w:rFonts w:ascii="Verdana" w:hAnsi="Verdana"/>
          <w:color w:val="222222"/>
          <w:sz w:val="26"/>
          <w:szCs w:val="26"/>
        </w:rPr>
      </w:pPr>
      <w:r w:rsidRPr="00EC6BC7">
        <w:rPr>
          <w:rFonts w:ascii="Verdana" w:hAnsi="Verdana"/>
          <w:color w:val="222222"/>
          <w:sz w:val="26"/>
          <w:szCs w:val="26"/>
        </w:rPr>
        <w:t>2.</w:t>
      </w:r>
      <w:r w:rsidRPr="00EC6BC7">
        <w:rPr>
          <w:rFonts w:ascii="Verdana" w:hAnsi="Verdana"/>
          <w:color w:val="222222"/>
          <w:sz w:val="26"/>
          <w:szCs w:val="26"/>
        </w:rPr>
        <w:tab/>
        <w:t>That the petitioner filed representation</w:t>
      </w:r>
      <w:r w:rsidR="003A2B6E">
        <w:rPr>
          <w:rFonts w:ascii="Verdana" w:hAnsi="Verdana"/>
          <w:color w:val="222222"/>
          <w:sz w:val="26"/>
          <w:szCs w:val="26"/>
        </w:rPr>
        <w:t>s</w:t>
      </w:r>
      <w:r w:rsidRPr="00EC6BC7">
        <w:rPr>
          <w:rFonts w:ascii="Verdana" w:hAnsi="Verdana"/>
          <w:color w:val="222222"/>
          <w:sz w:val="26"/>
          <w:szCs w:val="26"/>
        </w:rPr>
        <w:t xml:space="preserve"> to the concerned authority to </w:t>
      </w:r>
      <w:r w:rsidR="003A2B6E">
        <w:rPr>
          <w:rFonts w:ascii="Verdana" w:hAnsi="Verdana"/>
          <w:color w:val="222222"/>
          <w:sz w:val="26"/>
          <w:szCs w:val="26"/>
        </w:rPr>
        <w:t xml:space="preserve">take action and to </w:t>
      </w:r>
      <w:r w:rsidRPr="00EC6BC7">
        <w:rPr>
          <w:rFonts w:ascii="Verdana" w:hAnsi="Verdana"/>
          <w:color w:val="222222"/>
          <w:sz w:val="26"/>
          <w:szCs w:val="26"/>
        </w:rPr>
        <w:t xml:space="preserve">act in accordance with the law </w:t>
      </w:r>
      <w:r w:rsidR="003A2B6E">
        <w:rPr>
          <w:rFonts w:ascii="Verdana" w:hAnsi="Verdana"/>
          <w:color w:val="222222"/>
          <w:sz w:val="26"/>
          <w:szCs w:val="26"/>
        </w:rPr>
        <w:t xml:space="preserve">and to take action against the scammers, however, no action has been taken till date. The petitioner is constrained to file the present Writ Petition before this Hon’ble Court as the Petitioner is the real grandson of the elder brother of Late Chandulal Chandrakar who was known as the Gandhi of Chhattisgarh and has worked for the betterment of the downtrodden people and continuously worked for the formation of Chhattisgarh. In his memory the Hospital named Chandulal Chandrakar Memorial Trust was established on a Municipal Corporation Land which was given on lease to the Hospital. As per the terms of the Lease Deed, it was not allowed to mortgage the same to take loan from the </w:t>
      </w:r>
      <w:r w:rsidR="003A2B6E">
        <w:rPr>
          <w:rFonts w:ascii="Verdana" w:hAnsi="Verdana"/>
          <w:color w:val="222222"/>
          <w:sz w:val="26"/>
          <w:szCs w:val="26"/>
        </w:rPr>
        <w:lastRenderedPageBreak/>
        <w:t xml:space="preserve">Bank, however, the fraudsters in collusion with each other succeeded in their evil design and took the loan and also siphoned off Crores of Rupees resultantly the Bank issued notice for auction of the Hospital and the Municipal Corporation, Bhilai remained silent as a mute spectator and ignored all the complaints and terms of the lease. The terms of the Lease Deed dated </w:t>
      </w:r>
      <w:r w:rsidR="00E008E7">
        <w:rPr>
          <w:rFonts w:ascii="Verdana" w:hAnsi="Verdana"/>
          <w:color w:val="222222"/>
          <w:sz w:val="26"/>
          <w:szCs w:val="26"/>
        </w:rPr>
        <w:t>01.02.1996</w:t>
      </w:r>
      <w:r w:rsidR="003A2B6E">
        <w:rPr>
          <w:rFonts w:ascii="Verdana" w:hAnsi="Verdana"/>
          <w:color w:val="222222"/>
          <w:sz w:val="26"/>
          <w:szCs w:val="26"/>
        </w:rPr>
        <w:t xml:space="preserve"> are reproduced herein below:-</w:t>
      </w:r>
    </w:p>
    <w:p w:rsidR="0003155A" w:rsidRPr="007B00EB" w:rsidRDefault="003A2B6E" w:rsidP="007B00EB">
      <w:pPr>
        <w:pStyle w:val="NormalWeb"/>
        <w:spacing w:before="240" w:beforeAutospacing="0" w:after="20" w:afterAutospacing="0" w:line="360" w:lineRule="auto"/>
        <w:ind w:left="1440" w:hanging="720"/>
        <w:jc w:val="both"/>
        <w:rPr>
          <w:rFonts w:ascii="Verdana" w:hAnsi="Verdana"/>
          <w:i/>
          <w:color w:val="000000"/>
        </w:rPr>
      </w:pPr>
      <w:r>
        <w:rPr>
          <w:rFonts w:ascii="Verdana" w:hAnsi="Verdana"/>
          <w:color w:val="222222"/>
          <w:sz w:val="26"/>
          <w:szCs w:val="26"/>
        </w:rPr>
        <w:tab/>
      </w:r>
      <w:r w:rsidR="0003155A" w:rsidRPr="007B00EB">
        <w:rPr>
          <w:rFonts w:ascii="Verdana" w:hAnsi="Verdana"/>
          <w:i/>
          <w:color w:val="000000" w:themeColor="text1"/>
        </w:rPr>
        <w:t>“</w:t>
      </w:r>
      <w:r w:rsidR="003D231A" w:rsidRPr="007B00EB">
        <w:rPr>
          <w:rFonts w:ascii="Verdana" w:hAnsi="Verdana"/>
          <w:i/>
          <w:color w:val="000000"/>
        </w:rPr>
        <w:t xml:space="preserve">This lease deed is made on the first day of February 1996 between the Chairman on behalf of the Special Area Development Authority (hereinafter called as the “Lessor‟ which expression shall, where the context so permits, include its successor in office) of the First Part AND Sri Chandulal Chandrakar Memorial Hospital, Bhilai, Tehsil and District </w:t>
      </w:r>
      <w:r w:rsidR="00E008E7" w:rsidRPr="007B00EB">
        <w:rPr>
          <w:rFonts w:ascii="Verdana" w:hAnsi="Verdana"/>
          <w:i/>
          <w:color w:val="000000"/>
        </w:rPr>
        <w:t xml:space="preserve">Durg  through its </w:t>
      </w:r>
      <w:r w:rsidR="003D231A" w:rsidRPr="007B00EB">
        <w:rPr>
          <w:rFonts w:ascii="Verdana" w:hAnsi="Verdana"/>
          <w:i/>
          <w:color w:val="000000"/>
        </w:rPr>
        <w:t>hereinafter called as the „Lessee‟ which expression shall, where the context so permits, include its successors and permitted assigns) of the Second Part.</w:t>
      </w:r>
    </w:p>
    <w:p w:rsidR="003D231A" w:rsidRPr="003D231A" w:rsidRDefault="003D231A" w:rsidP="0003155A">
      <w:pPr>
        <w:pStyle w:val="NormalWeb"/>
        <w:spacing w:before="240" w:beforeAutospacing="0" w:after="20" w:afterAutospacing="0" w:line="360" w:lineRule="auto"/>
        <w:ind w:left="1440"/>
        <w:jc w:val="both"/>
        <w:rPr>
          <w:i/>
          <w:color w:val="auto"/>
        </w:rPr>
      </w:pPr>
      <w:r w:rsidRPr="003D231A">
        <w:rPr>
          <w:rFonts w:ascii="Verdana" w:hAnsi="Verdana"/>
          <w:i/>
          <w:color w:val="000000"/>
        </w:rPr>
        <w:t>This witnessed in consideration of Rs. 646945.00 (Rs. Six Lakh Forty Six Thousand Nine Hundred and Forty Five only) paid as premium at concessional rates by the lessee, the receipt whereof the lessor hereby acknowledges and of the rent hereinafter reserved and of the covenants on the part of the lessee hereinafter contained. The lessor hereby demises to the lessee all that piece of land admeasuring 12025 sq.mtr. situated near Nehru Complex, Durg, Tehsil and Dist. Bhilai which plot of land is more particularly described in the schedule (hereinafter referred to as the said property). </w:t>
      </w:r>
    </w:p>
    <w:p w:rsidR="003D231A" w:rsidRPr="003D231A" w:rsidRDefault="003D231A" w:rsidP="003611F2">
      <w:pPr>
        <w:spacing w:before="120" w:line="360" w:lineRule="auto"/>
        <w:ind w:left="1440"/>
        <w:jc w:val="both"/>
        <w:rPr>
          <w:rFonts w:ascii="Times New Roman" w:eastAsia="Times New Roman" w:hAnsi="Times New Roman" w:cs="Times New Roman"/>
          <w:i/>
          <w:color w:val="auto"/>
          <w:sz w:val="24"/>
          <w:szCs w:val="24"/>
        </w:rPr>
      </w:pPr>
      <w:r w:rsidRPr="003D231A">
        <w:rPr>
          <w:rFonts w:ascii="Verdana" w:eastAsia="Times New Roman" w:hAnsi="Verdana" w:cs="Times New Roman"/>
          <w:i/>
          <w:color w:val="000000"/>
          <w:sz w:val="24"/>
          <w:szCs w:val="24"/>
        </w:rPr>
        <w:lastRenderedPageBreak/>
        <w:t>In consideration of the aforesaid premium, the lessor grants to the lessee a lease over the said property for the term commencing from the date of delivery of possession in the year 1995-96 and ending on the 31st March, 2025-26 (mention coming 30 year) subject to the following terms:-</w:t>
      </w:r>
    </w:p>
    <w:p w:rsidR="003D231A" w:rsidRPr="003D231A" w:rsidRDefault="003D231A" w:rsidP="003611F2">
      <w:pPr>
        <w:spacing w:before="120" w:line="360" w:lineRule="auto"/>
        <w:ind w:left="2160" w:hanging="720"/>
        <w:jc w:val="both"/>
        <w:rPr>
          <w:rFonts w:ascii="Verdana" w:eastAsia="Times New Roman" w:hAnsi="Verdana" w:cs="Times New Roman"/>
          <w:i/>
          <w:color w:val="auto"/>
          <w:sz w:val="24"/>
          <w:szCs w:val="24"/>
        </w:rPr>
      </w:pPr>
      <w:r w:rsidRPr="003D231A">
        <w:rPr>
          <w:rFonts w:ascii="Verdana" w:eastAsia="Times New Roman" w:hAnsi="Verdana" w:cs="Times New Roman"/>
          <w:i/>
          <w:color w:val="000000"/>
          <w:sz w:val="24"/>
          <w:szCs w:val="24"/>
        </w:rPr>
        <w:t>1.</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deposit advance ground rent of Rs. 32348/- in the office of Special Area Development Authority, Bhilai-Durg on the first day of April every year. </w:t>
      </w:r>
    </w:p>
    <w:p w:rsidR="003D231A" w:rsidRPr="003D231A" w:rsidRDefault="003D231A" w:rsidP="003611F2">
      <w:pPr>
        <w:spacing w:before="120" w:line="360" w:lineRule="auto"/>
        <w:ind w:left="2160" w:hanging="720"/>
        <w:jc w:val="both"/>
        <w:rPr>
          <w:rFonts w:ascii="Verdana" w:eastAsia="Times New Roman" w:hAnsi="Verdana" w:cs="Times New Roman"/>
          <w:i/>
          <w:color w:val="auto"/>
          <w:sz w:val="24"/>
          <w:szCs w:val="24"/>
        </w:rPr>
      </w:pPr>
      <w:r w:rsidRPr="003D231A">
        <w:rPr>
          <w:rFonts w:ascii="Verdana" w:eastAsia="Times New Roman" w:hAnsi="Verdana" w:cs="Times New Roman"/>
          <w:i/>
          <w:color w:val="000000"/>
          <w:sz w:val="24"/>
          <w:szCs w:val="24"/>
        </w:rPr>
        <w:t>2.</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from time to time and at all times during the term of the lease pay except as aforesaid, all taxes, rates, assessments and other charges, which are or may, at any time hereafter during the said term be assessed, charged imposed upon the said land / premises, whether on the Lessor or on the Lessee. </w:t>
      </w:r>
    </w:p>
    <w:p w:rsidR="003D231A" w:rsidRPr="003D231A" w:rsidRDefault="003D231A" w:rsidP="003611F2">
      <w:pPr>
        <w:spacing w:before="120" w:line="360" w:lineRule="auto"/>
        <w:ind w:left="2160" w:hanging="720"/>
        <w:jc w:val="both"/>
        <w:rPr>
          <w:rFonts w:ascii="Verdana" w:eastAsia="Times New Roman" w:hAnsi="Verdana" w:cs="Times New Roman"/>
          <w:i/>
          <w:color w:val="auto"/>
          <w:sz w:val="24"/>
          <w:szCs w:val="24"/>
        </w:rPr>
      </w:pPr>
      <w:r w:rsidRPr="003D231A">
        <w:rPr>
          <w:rFonts w:ascii="Verdana" w:eastAsia="Times New Roman" w:hAnsi="Verdana" w:cs="Times New Roman"/>
          <w:i/>
          <w:color w:val="000000"/>
          <w:sz w:val="24"/>
          <w:szCs w:val="24"/>
        </w:rPr>
        <w:t>3.</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provide medical treatment to the people of this area and the offierrs and employees of the Authority at a discounted rate on "No Profit No Loss" basis of in his hospital and will not use the aforesaid hospital as means of earning profit. The lessee shall not erect any construction, re-construction or alteration in the aforesaid land without the prior permission of Lessor.</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A.</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 xml:space="preserve">As per the norms prescribed by the government, the lessee shall provide 12 percent beds of the total available beds in the hospital for people living below the poverty line in the area free of cost. Besides </w:t>
      </w:r>
      <w:r w:rsidRPr="003D231A">
        <w:rPr>
          <w:rFonts w:ascii="Verdana" w:eastAsia="Times New Roman" w:hAnsi="Verdana" w:cs="Times New Roman"/>
          <w:i/>
          <w:color w:val="000000"/>
          <w:sz w:val="24"/>
          <w:szCs w:val="24"/>
        </w:rPr>
        <w:lastRenderedPageBreak/>
        <w:t>this, the doctors of the hospital will not charge their consultation fee from such patients. In other words, the consultation will be free for them. Investigation/Testing fee shall be 50% free (i.e. 50% fee shall be waived off) in respect of those instruments already available with the hospital but the patients will have to bear full cost of medicines provided by the hospital. The certificate of 'Below Poverty Line' issued by Sarpanch, SADA Member or Mayor of the Nagar Nigam or any authorized agency of the Government will be valid/acceptable.</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B.</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In the above context, the entire Durg District (limits of Durg Distrtict) will be considered as the territorial limit.</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C.</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 xml:space="preserve">The officers and officials whose names are indicated in the list issued by the Authority will bear the full cost of medicines provided by the hospital. However, 60% rebate on remaining medical expenses, including the bed charges, will be given to the Class-III and Class-IV employees. 40% rebate on remaining medical expenses, including the bed charges, will be given to Class-I and Class-II officers/officials. This rebate shall also be given to the first family relatives of the officers/officials of the Authority. It was agreed by the parties that since the construction of the hospital will take a </w:t>
      </w:r>
      <w:r w:rsidRPr="003D231A">
        <w:rPr>
          <w:rFonts w:ascii="Verdana" w:eastAsia="Times New Roman" w:hAnsi="Verdana" w:cs="Times New Roman"/>
          <w:i/>
          <w:color w:val="000000"/>
          <w:sz w:val="24"/>
          <w:szCs w:val="24"/>
        </w:rPr>
        <w:lastRenderedPageBreak/>
        <w:t>certain time to complete after the land is allotted, therefore, the applicant will provide the aforesaid facilities from other Health Institutions during the period of construction w.e.f. the date of completion of final formality. On completion of the construction of hospital, these facilities will be provided by the newly established Hospital only.</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D.</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 xml:space="preserve">The lessee </w:t>
      </w:r>
      <w:r w:rsidRPr="003D231A">
        <w:rPr>
          <w:rFonts w:ascii="Verdana" w:eastAsia="Times New Roman" w:hAnsi="Verdana" w:cs="Times New Roman"/>
          <w:i/>
          <w:color w:val="000000"/>
          <w:sz w:val="24"/>
          <w:szCs w:val="24"/>
          <w:shd w:val="clear" w:color="auto" w:fill="FFFFFF"/>
        </w:rPr>
        <w:t xml:space="preserve">shall not do or causes to be done any act which may be a nuisance to others and </w:t>
      </w:r>
      <w:r w:rsidRPr="003D231A">
        <w:rPr>
          <w:rFonts w:ascii="Verdana" w:eastAsia="Times New Roman" w:hAnsi="Verdana" w:cs="Times New Roman"/>
          <w:i/>
          <w:color w:val="000000"/>
          <w:sz w:val="24"/>
          <w:szCs w:val="24"/>
        </w:rPr>
        <w:t>shall not do or omit to do any act, deed, matter or thing, which may, in any manner, be in violation of any of the provisions of this Lease Deed. </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E.</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not do or causes to be done any loss or damage to the leased plot.</w:t>
      </w:r>
    </w:p>
    <w:p w:rsidR="0003155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F.</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make arrangement for sewerage in the building constructed in the plot on his own cost and this work will be done in accordance with the sanctioned design.</w:t>
      </w:r>
    </w:p>
    <w:p w:rsidR="003D231A" w:rsidRPr="007B00EB" w:rsidRDefault="003D231A" w:rsidP="003611F2">
      <w:pPr>
        <w:spacing w:before="120" w:line="360" w:lineRule="auto"/>
        <w:ind w:left="288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G.</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That the lessor shall persistently check the complaints of sewerage related payments and in case the lessee fails to remove the shortcomings/complaints within the stipulated period after giving notice, the lessor shall remove such shortcomings/complaint on his own and then recover the cost incurred by him in this regard from the lessee. </w:t>
      </w:r>
    </w:p>
    <w:p w:rsidR="003D231A" w:rsidRPr="003D231A" w:rsidRDefault="003D231A" w:rsidP="003611F2">
      <w:pPr>
        <w:spacing w:before="120" w:line="276" w:lineRule="auto"/>
        <w:ind w:left="1800" w:hanging="540"/>
        <w:jc w:val="both"/>
        <w:rPr>
          <w:rFonts w:ascii="Verdana" w:eastAsia="Times New Roman" w:hAnsi="Verdana" w:cs="Times New Roman"/>
          <w:i/>
          <w:color w:val="auto"/>
          <w:sz w:val="24"/>
          <w:szCs w:val="24"/>
        </w:rPr>
      </w:pPr>
    </w:p>
    <w:p w:rsidR="007B00EB" w:rsidRPr="007B00EB" w:rsidRDefault="003D231A" w:rsidP="003611F2">
      <w:pPr>
        <w:spacing w:before="120" w:line="360" w:lineRule="auto"/>
        <w:ind w:left="216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4.</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shall permit the entry of the lessor or his authorized representative or the employee(s) of M.P. Electricity Department in the said Property for carrying out the work and other activities related to inspect, repair or change the sewer lines or electricity line as and when required. </w:t>
      </w:r>
    </w:p>
    <w:p w:rsidR="007B00EB" w:rsidRPr="007B00EB" w:rsidRDefault="003D231A" w:rsidP="003611F2">
      <w:pPr>
        <w:spacing w:before="120" w:line="360" w:lineRule="auto"/>
        <w:ind w:left="216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5.</w:t>
      </w:r>
      <w:r w:rsidRPr="007B00EB">
        <w:rPr>
          <w:rFonts w:ascii="Verdana" w:eastAsia="Times New Roman" w:hAnsi="Verdana" w:cs="Times New Roman"/>
          <w:i/>
          <w:color w:val="000000"/>
          <w:sz w:val="24"/>
          <w:szCs w:val="24"/>
        </w:rPr>
        <w:tab/>
      </w:r>
      <w:r w:rsidR="00E008E7" w:rsidRPr="007B00EB">
        <w:rPr>
          <w:rFonts w:ascii="Verdana" w:eastAsia="Times New Roman" w:hAnsi="Verdana" w:cs="Times New Roman"/>
          <w:i/>
          <w:color w:val="000000"/>
          <w:sz w:val="24"/>
          <w:szCs w:val="24"/>
        </w:rPr>
        <w:t>The Lessee</w:t>
      </w:r>
      <w:r w:rsidRPr="003D231A">
        <w:rPr>
          <w:rFonts w:ascii="Verdana" w:eastAsia="Times New Roman" w:hAnsi="Verdana" w:cs="Times New Roman"/>
          <w:i/>
          <w:color w:val="000000"/>
          <w:sz w:val="24"/>
          <w:szCs w:val="24"/>
        </w:rPr>
        <w:t xml:space="preserve"> shall not disrupt, construct or otherwise interfere with the service systems mentioned in paragraph 4 above without the prior written approval of the concerned Authority.</w:t>
      </w:r>
    </w:p>
    <w:p w:rsidR="007B00EB" w:rsidRPr="007B00EB" w:rsidRDefault="003D231A" w:rsidP="003611F2">
      <w:pPr>
        <w:spacing w:before="120" w:line="360" w:lineRule="auto"/>
        <w:ind w:left="2160" w:hanging="720"/>
        <w:jc w:val="both"/>
        <w:rPr>
          <w:rFonts w:ascii="Verdana" w:eastAsia="Times New Roman" w:hAnsi="Verdana" w:cs="Times New Roman"/>
          <w:i/>
          <w:color w:val="000000"/>
          <w:sz w:val="24"/>
          <w:szCs w:val="24"/>
        </w:rPr>
      </w:pPr>
      <w:r w:rsidRPr="003D231A">
        <w:rPr>
          <w:rFonts w:ascii="Verdana" w:eastAsia="Times New Roman" w:hAnsi="Verdana" w:cs="Times New Roman"/>
          <w:i/>
          <w:color w:val="000000"/>
          <w:sz w:val="24"/>
          <w:szCs w:val="24"/>
        </w:rPr>
        <w:t>6.</w:t>
      </w:r>
      <w:r w:rsidRPr="007B00EB">
        <w:rPr>
          <w:rFonts w:ascii="Verdana" w:eastAsia="Times New Roman" w:hAnsi="Verdana" w:cs="Times New Roman"/>
          <w:i/>
          <w:color w:val="000000"/>
          <w:sz w:val="24"/>
          <w:szCs w:val="24"/>
        </w:rPr>
        <w:tab/>
      </w:r>
      <w:r w:rsidRPr="003D231A">
        <w:rPr>
          <w:rFonts w:ascii="Verdana" w:eastAsia="Times New Roman" w:hAnsi="Verdana" w:cs="Times New Roman"/>
          <w:i/>
          <w:color w:val="000000"/>
          <w:sz w:val="24"/>
          <w:szCs w:val="24"/>
        </w:rPr>
        <w:t>The lessee will not, without written permission of lessor, use or permit to be used for any purpose other than the purpose aforesaid.</w:t>
      </w:r>
    </w:p>
    <w:p w:rsidR="003A2B6E" w:rsidRPr="007B00EB" w:rsidRDefault="003D231A" w:rsidP="003611F2">
      <w:pPr>
        <w:spacing w:before="120" w:line="360" w:lineRule="auto"/>
        <w:ind w:left="2160" w:hanging="720"/>
        <w:jc w:val="both"/>
        <w:rPr>
          <w:rFonts w:ascii="Verdana" w:eastAsia="Times New Roman" w:hAnsi="Verdana" w:cs="Times New Roman"/>
          <w:i/>
          <w:color w:val="000000"/>
          <w:sz w:val="24"/>
          <w:szCs w:val="24"/>
        </w:rPr>
      </w:pPr>
      <w:r w:rsidRPr="007B00EB">
        <w:rPr>
          <w:rFonts w:ascii="Verdana" w:eastAsia="Times New Roman" w:hAnsi="Verdana" w:cs="Times New Roman"/>
          <w:i/>
          <w:color w:val="000000"/>
          <w:sz w:val="24"/>
          <w:szCs w:val="24"/>
        </w:rPr>
        <w:t>7.</w:t>
      </w:r>
      <w:r w:rsidRPr="007B00EB">
        <w:rPr>
          <w:rFonts w:ascii="Verdana" w:eastAsia="Times New Roman" w:hAnsi="Verdana" w:cs="Times New Roman"/>
          <w:i/>
          <w:color w:val="000000"/>
          <w:sz w:val="24"/>
          <w:szCs w:val="24"/>
        </w:rPr>
        <w:tab/>
        <w:t>The lessee in any case shall not be permitted to transfer the said land on the basis of sale. Under extraordinary circumstances, the permission of transfer in favour of successor/legal heir shall be</w:t>
      </w:r>
      <w:r w:rsidR="00E008E7" w:rsidRPr="007B00EB">
        <w:rPr>
          <w:rFonts w:ascii="Verdana" w:eastAsia="Times New Roman" w:hAnsi="Verdana" w:cs="Times New Roman"/>
          <w:i/>
          <w:color w:val="000000"/>
          <w:sz w:val="24"/>
          <w:szCs w:val="24"/>
        </w:rPr>
        <w:t> given</w:t>
      </w:r>
      <w:r w:rsidRPr="007B00EB">
        <w:rPr>
          <w:rFonts w:ascii="Verdana" w:eastAsia="Times New Roman" w:hAnsi="Verdana" w:cs="Times New Roman"/>
          <w:i/>
          <w:color w:val="000000"/>
          <w:sz w:val="24"/>
          <w:szCs w:val="24"/>
        </w:rPr>
        <w:t xml:space="preserve"> by the Chairman, Special Area Development Authority, Bhilai. In the event of any breach of this Land Lease Agreement, the Lessor reserves the right to re-enter upon the demised premises or any part thereof as if the lease was never given to the lessee.</w:t>
      </w:r>
      <w:r w:rsidR="007B00EB">
        <w:rPr>
          <w:rFonts w:ascii="Verdana" w:eastAsia="Times New Roman" w:hAnsi="Verdana" w:cs="Times New Roman"/>
          <w:i/>
          <w:color w:val="000000"/>
          <w:sz w:val="24"/>
          <w:szCs w:val="24"/>
        </w:rPr>
        <w:t>”</w:t>
      </w:r>
    </w:p>
    <w:p w:rsidR="00815679" w:rsidRPr="00EC6BC7" w:rsidRDefault="00815679" w:rsidP="007B00EB">
      <w:pPr>
        <w:shd w:val="clear" w:color="auto" w:fill="FFFFFF"/>
        <w:ind w:left="720" w:hanging="720"/>
        <w:jc w:val="both"/>
        <w:rPr>
          <w:rFonts w:ascii="Verdana" w:hAnsi="Verdana"/>
          <w:color w:val="222222"/>
          <w:sz w:val="26"/>
          <w:szCs w:val="26"/>
        </w:rPr>
      </w:pPr>
    </w:p>
    <w:p w:rsidR="00815679" w:rsidRPr="00EC6BC7" w:rsidRDefault="003A2B6E" w:rsidP="00CE28F8">
      <w:pPr>
        <w:shd w:val="clear" w:color="auto" w:fill="FFFFFF"/>
        <w:spacing w:line="360" w:lineRule="auto"/>
        <w:ind w:left="720" w:hanging="720"/>
        <w:jc w:val="both"/>
        <w:rPr>
          <w:rFonts w:ascii="Verdana" w:eastAsia="Play" w:hAnsi="Verdana"/>
          <w:sz w:val="26"/>
          <w:szCs w:val="26"/>
        </w:rPr>
      </w:pPr>
      <w:r>
        <w:rPr>
          <w:rFonts w:ascii="Verdana" w:eastAsia="Play" w:hAnsi="Verdana"/>
          <w:sz w:val="26"/>
          <w:szCs w:val="26"/>
        </w:rPr>
        <w:t>3</w:t>
      </w:r>
      <w:r w:rsidR="00815679" w:rsidRPr="00EC6BC7">
        <w:rPr>
          <w:rFonts w:ascii="Verdana" w:eastAsia="Play" w:hAnsi="Verdana"/>
          <w:sz w:val="26"/>
          <w:szCs w:val="26"/>
        </w:rPr>
        <w:t>.</w:t>
      </w:r>
      <w:r w:rsidR="00815679" w:rsidRPr="00EC6BC7">
        <w:rPr>
          <w:rFonts w:ascii="Verdana" w:eastAsia="Play" w:hAnsi="Verdana"/>
          <w:sz w:val="26"/>
          <w:szCs w:val="26"/>
        </w:rPr>
        <w:tab/>
        <w:t xml:space="preserve">The Petitioner has not filed any other Writ Petition either before this Hon’ble Court or before any other Hon’ble High Court seeking same or similar </w:t>
      </w:r>
      <w:r>
        <w:rPr>
          <w:rFonts w:ascii="Verdana" w:eastAsia="Play" w:hAnsi="Verdana"/>
          <w:sz w:val="26"/>
          <w:szCs w:val="26"/>
        </w:rPr>
        <w:t xml:space="preserve">relief / </w:t>
      </w:r>
      <w:r w:rsidR="00815679" w:rsidRPr="00EC6BC7">
        <w:rPr>
          <w:rFonts w:ascii="Verdana" w:eastAsia="Play" w:hAnsi="Verdana"/>
          <w:sz w:val="26"/>
          <w:szCs w:val="26"/>
        </w:rPr>
        <w:t>directions as prayed for in this petition.</w:t>
      </w:r>
    </w:p>
    <w:p w:rsidR="00815679" w:rsidRDefault="003A2B6E" w:rsidP="00CE28F8">
      <w:pPr>
        <w:pStyle w:val="ListParagraph"/>
        <w:spacing w:line="360" w:lineRule="auto"/>
        <w:ind w:hanging="720"/>
        <w:jc w:val="both"/>
        <w:rPr>
          <w:rFonts w:ascii="Verdana" w:eastAsia="Play" w:hAnsi="Verdana"/>
          <w:sz w:val="26"/>
          <w:szCs w:val="26"/>
        </w:rPr>
      </w:pPr>
      <w:r>
        <w:rPr>
          <w:rFonts w:ascii="Verdana" w:eastAsia="Play" w:hAnsi="Verdana"/>
          <w:sz w:val="26"/>
          <w:szCs w:val="26"/>
        </w:rPr>
        <w:lastRenderedPageBreak/>
        <w:t>4</w:t>
      </w:r>
      <w:r w:rsidR="00815679" w:rsidRPr="00EC6BC7">
        <w:rPr>
          <w:rFonts w:ascii="Verdana" w:eastAsia="Play" w:hAnsi="Verdana"/>
          <w:sz w:val="26"/>
          <w:szCs w:val="26"/>
        </w:rPr>
        <w:t>.</w:t>
      </w:r>
      <w:r w:rsidR="00815679" w:rsidRPr="00EC6BC7">
        <w:rPr>
          <w:rFonts w:ascii="Verdana" w:eastAsia="Play" w:hAnsi="Verdana"/>
          <w:sz w:val="26"/>
          <w:szCs w:val="26"/>
        </w:rPr>
        <w:tab/>
        <w:t>That</w:t>
      </w:r>
      <w:r w:rsidR="006474F6">
        <w:rPr>
          <w:rFonts w:ascii="Verdana" w:eastAsia="Play" w:hAnsi="Verdana"/>
          <w:sz w:val="26"/>
          <w:szCs w:val="26"/>
        </w:rPr>
        <w:t xml:space="preserve"> the Respondent No.1 and 2</w:t>
      </w:r>
      <w:r w:rsidR="00E72666">
        <w:rPr>
          <w:rFonts w:ascii="Verdana" w:eastAsia="Play" w:hAnsi="Verdana"/>
          <w:sz w:val="26"/>
          <w:szCs w:val="26"/>
        </w:rPr>
        <w:t xml:space="preserve"> are the investigating agencies, Respondent No.3</w:t>
      </w:r>
      <w:r w:rsidR="00815679" w:rsidRPr="00EC6BC7">
        <w:rPr>
          <w:rFonts w:ascii="Verdana" w:eastAsia="Play" w:hAnsi="Verdana"/>
          <w:sz w:val="26"/>
          <w:szCs w:val="26"/>
        </w:rPr>
        <w:t xml:space="preserve"> is the </w:t>
      </w:r>
      <w:r w:rsidR="00E72666">
        <w:rPr>
          <w:rFonts w:ascii="Verdana" w:eastAsia="Play" w:hAnsi="Verdana"/>
          <w:sz w:val="26"/>
          <w:szCs w:val="26"/>
        </w:rPr>
        <w:t>District Collector</w:t>
      </w:r>
      <w:r w:rsidR="00815679" w:rsidRPr="00EC6BC7">
        <w:rPr>
          <w:rFonts w:ascii="Verdana" w:eastAsia="Play" w:hAnsi="Verdana"/>
          <w:sz w:val="26"/>
          <w:szCs w:val="26"/>
        </w:rPr>
        <w:t>,</w:t>
      </w:r>
      <w:r w:rsidR="00285639">
        <w:rPr>
          <w:rFonts w:ascii="Verdana" w:eastAsia="Play" w:hAnsi="Verdana"/>
          <w:sz w:val="26"/>
          <w:szCs w:val="26"/>
        </w:rPr>
        <w:t xml:space="preserve"> Respondent No.4 is the Nagar Pallika</w:t>
      </w:r>
      <w:r w:rsidR="0090671C">
        <w:rPr>
          <w:rFonts w:ascii="Verdana" w:eastAsia="Play" w:hAnsi="Verdana"/>
          <w:sz w:val="26"/>
          <w:szCs w:val="26"/>
        </w:rPr>
        <w:t xml:space="preserve"> Nigam, Bhilai (Municipal Corporation, Bhilai)</w:t>
      </w:r>
      <w:r w:rsidR="00285639">
        <w:rPr>
          <w:rFonts w:ascii="Verdana" w:eastAsia="Play" w:hAnsi="Verdana"/>
          <w:sz w:val="26"/>
          <w:szCs w:val="26"/>
        </w:rPr>
        <w:t xml:space="preserve"> Respondent No.5</w:t>
      </w:r>
      <w:r w:rsidR="00815679" w:rsidRPr="00EC6BC7">
        <w:rPr>
          <w:rFonts w:ascii="Verdana" w:eastAsia="Play" w:hAnsi="Verdana"/>
          <w:sz w:val="26"/>
          <w:szCs w:val="26"/>
        </w:rPr>
        <w:t xml:space="preserve"> is the Scheduled </w:t>
      </w:r>
      <w:r w:rsidR="00285639">
        <w:rPr>
          <w:rFonts w:ascii="Verdana" w:eastAsia="Play" w:hAnsi="Verdana"/>
          <w:sz w:val="26"/>
          <w:szCs w:val="26"/>
        </w:rPr>
        <w:t>Commercial Bank, Respondent No.6</w:t>
      </w:r>
      <w:r w:rsidR="00815679" w:rsidRPr="00EC6BC7">
        <w:rPr>
          <w:rFonts w:ascii="Verdana" w:eastAsia="Play" w:hAnsi="Verdana"/>
          <w:sz w:val="26"/>
          <w:szCs w:val="26"/>
        </w:rPr>
        <w:t xml:space="preserve"> is the Private Limited Company</w:t>
      </w:r>
      <w:r w:rsidR="0090671C">
        <w:rPr>
          <w:rFonts w:ascii="Verdana" w:eastAsia="Play" w:hAnsi="Verdana"/>
          <w:sz w:val="26"/>
          <w:szCs w:val="26"/>
        </w:rPr>
        <w:t xml:space="preserve"> enacted by Companies Act 1956</w:t>
      </w:r>
      <w:r w:rsidR="00B56159">
        <w:rPr>
          <w:rFonts w:ascii="Verdana" w:eastAsia="Play" w:hAnsi="Verdana"/>
          <w:sz w:val="26"/>
          <w:szCs w:val="26"/>
        </w:rPr>
        <w:t>.</w:t>
      </w:r>
    </w:p>
    <w:p w:rsidR="003611F2" w:rsidRPr="001709ED" w:rsidRDefault="003611F2" w:rsidP="00CE28F8">
      <w:pPr>
        <w:pStyle w:val="ListParagraph"/>
        <w:spacing w:line="360" w:lineRule="auto"/>
        <w:ind w:hanging="720"/>
        <w:jc w:val="both"/>
        <w:rPr>
          <w:rFonts w:ascii="Verdana" w:eastAsia="Play" w:hAnsi="Verdana"/>
          <w:sz w:val="26"/>
          <w:szCs w:val="26"/>
        </w:rPr>
      </w:pPr>
    </w:p>
    <w:p w:rsidR="007A1C5A" w:rsidRDefault="0090671C" w:rsidP="003611F2">
      <w:pPr>
        <w:pStyle w:val="ListParagraph"/>
        <w:spacing w:before="240" w:line="480" w:lineRule="auto"/>
        <w:ind w:hanging="720"/>
        <w:jc w:val="both"/>
        <w:rPr>
          <w:rFonts w:ascii="Verdana" w:eastAsia="Play" w:hAnsi="Verdana"/>
          <w:b/>
          <w:sz w:val="26"/>
          <w:szCs w:val="26"/>
        </w:rPr>
      </w:pPr>
      <w:r>
        <w:rPr>
          <w:rFonts w:ascii="Verdana" w:eastAsia="Play" w:hAnsi="Verdana"/>
          <w:sz w:val="26"/>
          <w:szCs w:val="26"/>
        </w:rPr>
        <w:t>5</w:t>
      </w:r>
      <w:r w:rsidR="00815679" w:rsidRPr="00EC6BC7">
        <w:rPr>
          <w:rFonts w:ascii="Verdana" w:eastAsia="Play" w:hAnsi="Verdana"/>
          <w:sz w:val="26"/>
          <w:szCs w:val="26"/>
        </w:rPr>
        <w:t>.</w:t>
      </w:r>
      <w:r w:rsidR="00815679" w:rsidRPr="00EC6BC7">
        <w:rPr>
          <w:rFonts w:ascii="Verdana" w:eastAsia="Play" w:hAnsi="Verdana"/>
          <w:sz w:val="26"/>
          <w:szCs w:val="26"/>
        </w:rPr>
        <w:tab/>
      </w:r>
      <w:r w:rsidR="00815679" w:rsidRPr="00EC6BC7">
        <w:rPr>
          <w:rFonts w:ascii="Verdana" w:eastAsia="Play" w:hAnsi="Verdana"/>
          <w:b/>
          <w:sz w:val="26"/>
          <w:szCs w:val="26"/>
          <w:u w:val="single"/>
        </w:rPr>
        <w:t>BRIEF FACTS OF THE CASE</w:t>
      </w:r>
      <w:r w:rsidR="00815679" w:rsidRPr="00EC6BC7">
        <w:rPr>
          <w:rFonts w:ascii="Verdana" w:eastAsia="Play" w:hAnsi="Verdana"/>
          <w:b/>
          <w:sz w:val="26"/>
          <w:szCs w:val="26"/>
        </w:rPr>
        <w:t>:-</w:t>
      </w:r>
    </w:p>
    <w:p w:rsidR="00C114B7" w:rsidRDefault="00815679" w:rsidP="005C18B7">
      <w:pPr>
        <w:pStyle w:val="ListParagraph"/>
        <w:spacing w:line="480" w:lineRule="auto"/>
        <w:ind w:hanging="720"/>
        <w:jc w:val="both"/>
        <w:rPr>
          <w:rFonts w:ascii="Verdana" w:hAnsi="Verdana"/>
          <w:bCs/>
          <w:sz w:val="26"/>
          <w:szCs w:val="26"/>
        </w:rPr>
      </w:pPr>
      <w:r w:rsidRPr="00EC6BC7">
        <w:rPr>
          <w:rFonts w:ascii="Verdana" w:hAnsi="Verdana"/>
          <w:bCs/>
          <w:sz w:val="26"/>
          <w:szCs w:val="26"/>
        </w:rPr>
        <w:t>(i)</w:t>
      </w:r>
      <w:r w:rsidRPr="00EC6BC7">
        <w:rPr>
          <w:rFonts w:ascii="Verdana" w:hAnsi="Verdana"/>
          <w:bCs/>
          <w:sz w:val="26"/>
          <w:szCs w:val="26"/>
        </w:rPr>
        <w:tab/>
      </w:r>
      <w:r w:rsidR="001709ED">
        <w:rPr>
          <w:rFonts w:ascii="Verdana" w:hAnsi="Verdana"/>
          <w:bCs/>
          <w:sz w:val="26"/>
          <w:szCs w:val="26"/>
        </w:rPr>
        <w:t>That o</w:t>
      </w:r>
      <w:r w:rsidRPr="00EC6BC7">
        <w:rPr>
          <w:rFonts w:ascii="Verdana" w:hAnsi="Verdana"/>
          <w:bCs/>
          <w:sz w:val="26"/>
          <w:szCs w:val="26"/>
        </w:rPr>
        <w:t>n 04.04.19</w:t>
      </w:r>
      <w:r w:rsidR="009B4198">
        <w:rPr>
          <w:rFonts w:ascii="Verdana" w:hAnsi="Verdana"/>
          <w:bCs/>
          <w:sz w:val="26"/>
          <w:szCs w:val="26"/>
        </w:rPr>
        <w:t xml:space="preserve">95, Mr. M.P. Chandrakar wrote an application </w:t>
      </w:r>
      <w:r w:rsidRPr="00EC6BC7">
        <w:rPr>
          <w:rFonts w:ascii="Verdana" w:hAnsi="Verdana"/>
          <w:bCs/>
          <w:sz w:val="26"/>
          <w:szCs w:val="26"/>
        </w:rPr>
        <w:t xml:space="preserve">to </w:t>
      </w:r>
      <w:r w:rsidR="001709ED">
        <w:rPr>
          <w:rFonts w:ascii="Verdana" w:hAnsi="Verdana"/>
          <w:bCs/>
          <w:sz w:val="26"/>
          <w:szCs w:val="26"/>
        </w:rPr>
        <w:t>C</w:t>
      </w:r>
      <w:r w:rsidRPr="00EC6BC7">
        <w:rPr>
          <w:rFonts w:ascii="Verdana" w:hAnsi="Verdana"/>
          <w:bCs/>
          <w:sz w:val="26"/>
          <w:szCs w:val="26"/>
        </w:rPr>
        <w:t xml:space="preserve">hairman of Special Area Development Authority (SADA) to allocate 3 Acres of land in Bhilai for setting up the 100 Beds hospital </w:t>
      </w:r>
      <w:r w:rsidR="00351B37" w:rsidRPr="00351B37">
        <w:rPr>
          <w:rFonts w:ascii="Verdana" w:hAnsi="Verdana"/>
          <w:bCs/>
          <w:sz w:val="26"/>
          <w:szCs w:val="26"/>
        </w:rPr>
        <w:t>“</w:t>
      </w:r>
      <w:r w:rsidR="00351B37">
        <w:rPr>
          <w:rFonts w:ascii="Verdana" w:hAnsi="Verdana"/>
          <w:bCs/>
          <w:sz w:val="26"/>
          <w:szCs w:val="26"/>
        </w:rPr>
        <w:t>Chandulal Chandrakar Memorial Hospital</w:t>
      </w:r>
      <w:r w:rsidR="00351B37" w:rsidRPr="00351B37">
        <w:rPr>
          <w:rFonts w:ascii="Verdana" w:hAnsi="Verdana"/>
          <w:bCs/>
          <w:sz w:val="26"/>
          <w:szCs w:val="26"/>
        </w:rPr>
        <w:t>”.</w:t>
      </w:r>
      <w:r w:rsidR="009B4198">
        <w:rPr>
          <w:rFonts w:ascii="Verdana" w:hAnsi="Verdana"/>
          <w:bCs/>
          <w:sz w:val="26"/>
          <w:szCs w:val="26"/>
        </w:rPr>
        <w:t xml:space="preserve"> In this letter, Mr. M.P. Chandrakar had mentioned that the Hospital falls in the category of </w:t>
      </w:r>
      <w:r w:rsidR="00234AE3">
        <w:rPr>
          <w:rFonts w:ascii="Verdana" w:hAnsi="Verdana"/>
          <w:bCs/>
          <w:sz w:val="26"/>
          <w:szCs w:val="26"/>
        </w:rPr>
        <w:t>Industry;</w:t>
      </w:r>
      <w:r w:rsidR="009B4198">
        <w:rPr>
          <w:rFonts w:ascii="Verdana" w:hAnsi="Verdana"/>
          <w:bCs/>
          <w:sz w:val="26"/>
          <w:szCs w:val="26"/>
        </w:rPr>
        <w:t xml:space="preserve"> therefore, the land should be allocated at the Industrial rate</w:t>
      </w:r>
      <w:r w:rsidR="00234AE3">
        <w:rPr>
          <w:rFonts w:ascii="Verdana" w:hAnsi="Verdana"/>
          <w:bCs/>
          <w:sz w:val="26"/>
          <w:szCs w:val="26"/>
        </w:rPr>
        <w:t xml:space="preserve"> </w:t>
      </w:r>
      <w:r w:rsidR="00234AE3" w:rsidRPr="007A1C5A">
        <w:rPr>
          <w:rFonts w:ascii="Verdana" w:hAnsi="Verdana"/>
          <w:bCs/>
          <w:sz w:val="26"/>
          <w:szCs w:val="26"/>
        </w:rPr>
        <w:t>and demanded the waiver in rates</w:t>
      </w:r>
      <w:r w:rsidR="009B4198">
        <w:rPr>
          <w:rFonts w:ascii="Verdana" w:hAnsi="Verdana"/>
          <w:bCs/>
          <w:sz w:val="26"/>
          <w:szCs w:val="26"/>
        </w:rPr>
        <w:t xml:space="preserve">. Mr. M.P. Chandrakar had also submitted a detailed project report alongwith the application. </w:t>
      </w:r>
      <w:r w:rsidRPr="009B4198">
        <w:rPr>
          <w:rFonts w:ascii="Verdana" w:hAnsi="Verdana"/>
          <w:bCs/>
          <w:sz w:val="26"/>
          <w:szCs w:val="26"/>
        </w:rPr>
        <w:t xml:space="preserve">This letter was </w:t>
      </w:r>
      <w:r w:rsidR="009B4198" w:rsidRPr="009B4198">
        <w:rPr>
          <w:rFonts w:ascii="Verdana" w:hAnsi="Verdana"/>
          <w:bCs/>
          <w:sz w:val="26"/>
          <w:szCs w:val="26"/>
        </w:rPr>
        <w:t>also</w:t>
      </w:r>
      <w:r w:rsidR="00887231">
        <w:rPr>
          <w:rFonts w:ascii="Verdana" w:hAnsi="Verdana"/>
          <w:bCs/>
          <w:sz w:val="26"/>
          <w:szCs w:val="26"/>
        </w:rPr>
        <w:t xml:space="preserve"> sent</w:t>
      </w:r>
      <w:r w:rsidRPr="009B4198">
        <w:rPr>
          <w:rFonts w:ascii="Verdana" w:hAnsi="Verdana"/>
          <w:bCs/>
          <w:sz w:val="26"/>
          <w:szCs w:val="26"/>
        </w:rPr>
        <w:t xml:space="preserve"> to the Hon’ble Minister of State Government of Madhya Pradesh Housi</w:t>
      </w:r>
      <w:r w:rsidR="001E47A8">
        <w:rPr>
          <w:rFonts w:ascii="Verdana" w:hAnsi="Verdana"/>
          <w:bCs/>
          <w:sz w:val="26"/>
          <w:szCs w:val="26"/>
        </w:rPr>
        <w:t xml:space="preserve">ng &amp; Environment, Bhopal (M.P.). </w:t>
      </w:r>
      <w:r w:rsidR="009B4198">
        <w:rPr>
          <w:rFonts w:ascii="Verdana" w:hAnsi="Verdana"/>
          <w:bCs/>
          <w:sz w:val="26"/>
          <w:szCs w:val="26"/>
        </w:rPr>
        <w:t>True copy of the application dated</w:t>
      </w:r>
      <w:r w:rsidRPr="009B4198">
        <w:rPr>
          <w:rFonts w:ascii="Verdana" w:hAnsi="Verdana"/>
          <w:bCs/>
          <w:sz w:val="26"/>
          <w:szCs w:val="26"/>
        </w:rPr>
        <w:t xml:space="preserve"> </w:t>
      </w:r>
      <w:r w:rsidR="009B4198">
        <w:rPr>
          <w:rFonts w:ascii="Verdana" w:hAnsi="Verdana"/>
          <w:bCs/>
          <w:sz w:val="26"/>
          <w:szCs w:val="26"/>
        </w:rPr>
        <w:t xml:space="preserve">04.04.1995 </w:t>
      </w:r>
      <w:r w:rsidR="00921244">
        <w:rPr>
          <w:rFonts w:ascii="Verdana" w:hAnsi="Verdana"/>
          <w:bCs/>
          <w:sz w:val="26"/>
          <w:szCs w:val="26"/>
        </w:rPr>
        <w:t xml:space="preserve">alongwith the </w:t>
      </w:r>
      <w:r w:rsidR="00921244">
        <w:rPr>
          <w:rFonts w:ascii="Verdana" w:hAnsi="Verdana"/>
          <w:bCs/>
          <w:sz w:val="26"/>
          <w:szCs w:val="26"/>
        </w:rPr>
        <w:lastRenderedPageBreak/>
        <w:t>project</w:t>
      </w:r>
      <w:r w:rsidR="00D1375D">
        <w:rPr>
          <w:rFonts w:ascii="Verdana" w:hAnsi="Verdana"/>
          <w:bCs/>
          <w:sz w:val="26"/>
          <w:szCs w:val="26"/>
        </w:rPr>
        <w:t xml:space="preserve"> report</w:t>
      </w:r>
      <w:r w:rsidR="00921244">
        <w:rPr>
          <w:rFonts w:ascii="Verdana" w:hAnsi="Verdana"/>
          <w:bCs/>
          <w:sz w:val="26"/>
          <w:szCs w:val="26"/>
        </w:rPr>
        <w:t xml:space="preserve"> of the aforementioned Hospital </w:t>
      </w:r>
      <w:r w:rsidRPr="009B4198">
        <w:rPr>
          <w:rFonts w:ascii="Verdana" w:hAnsi="Verdana"/>
          <w:bCs/>
          <w:sz w:val="26"/>
          <w:szCs w:val="26"/>
        </w:rPr>
        <w:t xml:space="preserve">is annexed herewith as </w:t>
      </w:r>
      <w:r w:rsidRPr="009B4198">
        <w:rPr>
          <w:rFonts w:ascii="Verdana" w:hAnsi="Verdana"/>
          <w:b/>
          <w:bCs/>
          <w:sz w:val="26"/>
          <w:szCs w:val="26"/>
        </w:rPr>
        <w:t>ANNEXURE P-</w:t>
      </w:r>
      <w:r w:rsidR="00A54569">
        <w:rPr>
          <w:rFonts w:ascii="Verdana" w:hAnsi="Verdana"/>
          <w:b/>
          <w:bCs/>
          <w:sz w:val="26"/>
          <w:szCs w:val="26"/>
        </w:rPr>
        <w:t>1</w:t>
      </w:r>
      <w:r w:rsidRPr="009B4198">
        <w:rPr>
          <w:rFonts w:ascii="Verdana" w:hAnsi="Verdana"/>
          <w:b/>
          <w:bCs/>
          <w:sz w:val="26"/>
          <w:szCs w:val="26"/>
        </w:rPr>
        <w:t xml:space="preserve"> </w:t>
      </w:r>
      <w:r w:rsidRPr="009B4198">
        <w:rPr>
          <w:rFonts w:ascii="Verdana" w:hAnsi="Verdana"/>
          <w:bCs/>
          <w:sz w:val="26"/>
          <w:szCs w:val="26"/>
        </w:rPr>
        <w:t>at (Pages</w:t>
      </w:r>
      <w:r w:rsidR="003611F2">
        <w:rPr>
          <w:rFonts w:ascii="Verdana" w:hAnsi="Verdana"/>
          <w:bCs/>
          <w:sz w:val="26"/>
          <w:szCs w:val="26"/>
        </w:rPr>
        <w:t xml:space="preserve"> 26 to 32</w:t>
      </w:r>
      <w:r w:rsidRPr="009B4198">
        <w:rPr>
          <w:rFonts w:ascii="Verdana" w:hAnsi="Verdana"/>
          <w:bCs/>
          <w:sz w:val="26"/>
          <w:szCs w:val="26"/>
        </w:rPr>
        <w:t>).</w:t>
      </w:r>
    </w:p>
    <w:p w:rsidR="00EA58A7" w:rsidRDefault="00EA58A7" w:rsidP="001E47A8">
      <w:pPr>
        <w:pStyle w:val="ListParagraph"/>
        <w:spacing w:before="240"/>
        <w:ind w:hanging="720"/>
        <w:jc w:val="both"/>
        <w:rPr>
          <w:rFonts w:ascii="Verdana" w:hAnsi="Verdana"/>
          <w:bCs/>
          <w:sz w:val="26"/>
          <w:szCs w:val="26"/>
        </w:rPr>
      </w:pPr>
    </w:p>
    <w:p w:rsidR="00C114B7" w:rsidRDefault="008B3832" w:rsidP="005C18B7">
      <w:pPr>
        <w:pStyle w:val="ListParagraph"/>
        <w:spacing w:before="240" w:line="480" w:lineRule="auto"/>
        <w:ind w:hanging="720"/>
        <w:jc w:val="both"/>
        <w:rPr>
          <w:rFonts w:ascii="Verdana" w:hAnsi="Verdana"/>
          <w:bCs/>
          <w:sz w:val="26"/>
          <w:szCs w:val="26"/>
        </w:rPr>
      </w:pPr>
      <w:r>
        <w:rPr>
          <w:rFonts w:ascii="Verdana" w:hAnsi="Verdana"/>
          <w:bCs/>
          <w:sz w:val="26"/>
          <w:szCs w:val="26"/>
        </w:rPr>
        <w:t>(ii)</w:t>
      </w:r>
      <w:r>
        <w:rPr>
          <w:rFonts w:ascii="Verdana" w:hAnsi="Verdana"/>
          <w:bCs/>
          <w:sz w:val="26"/>
          <w:szCs w:val="26"/>
        </w:rPr>
        <w:tab/>
        <w:t xml:space="preserve">That </w:t>
      </w:r>
      <w:r w:rsidR="000556D3">
        <w:rPr>
          <w:rFonts w:ascii="Verdana" w:hAnsi="Verdana"/>
          <w:bCs/>
          <w:sz w:val="26"/>
          <w:szCs w:val="26"/>
        </w:rPr>
        <w:t xml:space="preserve">on 05.04.1995, </w:t>
      </w:r>
      <w:r>
        <w:rPr>
          <w:rFonts w:ascii="Verdana" w:hAnsi="Verdana"/>
          <w:bCs/>
          <w:sz w:val="26"/>
          <w:szCs w:val="26"/>
        </w:rPr>
        <w:t>the same application ha</w:t>
      </w:r>
      <w:r w:rsidR="000556D3">
        <w:rPr>
          <w:rFonts w:ascii="Verdana" w:hAnsi="Verdana"/>
          <w:bCs/>
          <w:sz w:val="26"/>
          <w:szCs w:val="26"/>
        </w:rPr>
        <w:t>d</w:t>
      </w:r>
      <w:r>
        <w:rPr>
          <w:rFonts w:ascii="Verdana" w:hAnsi="Verdana"/>
          <w:bCs/>
          <w:sz w:val="26"/>
          <w:szCs w:val="26"/>
        </w:rPr>
        <w:t xml:space="preserve"> been registered by the</w:t>
      </w:r>
      <w:r w:rsidR="000556D3">
        <w:rPr>
          <w:rFonts w:ascii="Verdana" w:hAnsi="Verdana"/>
          <w:bCs/>
          <w:sz w:val="26"/>
          <w:szCs w:val="26"/>
        </w:rPr>
        <w:t xml:space="preserve"> Special Area Development Authority, Bhilai vide File No.II/GR/95/182 </w:t>
      </w:r>
      <w:r w:rsidR="00C114B7">
        <w:rPr>
          <w:rFonts w:ascii="Verdana" w:hAnsi="Verdana"/>
          <w:bCs/>
          <w:sz w:val="26"/>
          <w:szCs w:val="26"/>
        </w:rPr>
        <w:t xml:space="preserve">and after considering it appropriate forwarded the same to the Authority Board. </w:t>
      </w:r>
    </w:p>
    <w:p w:rsidR="00C114B7" w:rsidRDefault="00C114B7" w:rsidP="001E47A8">
      <w:pPr>
        <w:pStyle w:val="ListParagraph"/>
        <w:spacing w:before="240"/>
        <w:ind w:hanging="720"/>
        <w:jc w:val="both"/>
        <w:rPr>
          <w:rFonts w:ascii="Verdana" w:hAnsi="Verdana"/>
          <w:bCs/>
          <w:sz w:val="26"/>
          <w:szCs w:val="26"/>
        </w:rPr>
      </w:pPr>
      <w:r>
        <w:rPr>
          <w:rFonts w:ascii="Verdana" w:hAnsi="Verdana"/>
          <w:bCs/>
          <w:sz w:val="26"/>
          <w:szCs w:val="26"/>
        </w:rPr>
        <w:tab/>
      </w:r>
    </w:p>
    <w:p w:rsidR="00C114B7" w:rsidRDefault="00C114B7" w:rsidP="005C18B7">
      <w:pPr>
        <w:pStyle w:val="ListParagraph"/>
        <w:spacing w:before="240" w:line="480" w:lineRule="auto"/>
        <w:ind w:hanging="720"/>
        <w:jc w:val="both"/>
        <w:rPr>
          <w:rFonts w:ascii="Verdana" w:hAnsi="Verdana"/>
          <w:bCs/>
          <w:sz w:val="26"/>
          <w:szCs w:val="26"/>
        </w:rPr>
      </w:pPr>
      <w:r>
        <w:rPr>
          <w:rFonts w:ascii="Verdana" w:hAnsi="Verdana"/>
          <w:bCs/>
          <w:sz w:val="26"/>
          <w:szCs w:val="26"/>
        </w:rPr>
        <w:tab/>
        <w:t>On 14.08.1995, the aforementioned matter was placed before the Board of Consideration in their meeting, in which the decision had been taken by the Board of Consideration and decided to allot 3 acres of land (1,30,905 sq. ft. land) near G.E. Road to Chandulal Chandrakar Memorial Hospital at concessional rate for setting up of an Outdoor and Indoor Hospital with</w:t>
      </w:r>
      <w:r w:rsidR="002744BC">
        <w:rPr>
          <w:rFonts w:ascii="Verdana" w:hAnsi="Verdana"/>
          <w:bCs/>
          <w:sz w:val="26"/>
          <w:szCs w:val="26"/>
        </w:rPr>
        <w:t xml:space="preserve"> State of the Art Medical Facilities. True </w:t>
      </w:r>
      <w:r w:rsidR="007B00EB">
        <w:rPr>
          <w:rFonts w:ascii="Verdana" w:hAnsi="Verdana"/>
          <w:bCs/>
          <w:sz w:val="26"/>
          <w:szCs w:val="26"/>
        </w:rPr>
        <w:t xml:space="preserve">translated </w:t>
      </w:r>
      <w:r w:rsidR="002744BC">
        <w:rPr>
          <w:rFonts w:ascii="Verdana" w:hAnsi="Verdana"/>
          <w:bCs/>
          <w:sz w:val="26"/>
          <w:szCs w:val="26"/>
        </w:rPr>
        <w:t xml:space="preserve">copy of the Orders dated 05.04.1995 and 14.08.1995 by the Special Area Development Authority, Bhilai vide File No.II/GR/95/182 are annexed herewith as </w:t>
      </w:r>
      <w:r w:rsidR="002744BC" w:rsidRPr="009B4198">
        <w:rPr>
          <w:rFonts w:ascii="Verdana" w:hAnsi="Verdana"/>
          <w:b/>
          <w:bCs/>
          <w:sz w:val="26"/>
          <w:szCs w:val="26"/>
        </w:rPr>
        <w:t>ANNEXURE P-</w:t>
      </w:r>
      <w:r w:rsidR="00A54569">
        <w:rPr>
          <w:rFonts w:ascii="Verdana" w:hAnsi="Verdana"/>
          <w:b/>
          <w:bCs/>
          <w:sz w:val="26"/>
          <w:szCs w:val="26"/>
        </w:rPr>
        <w:t>2</w:t>
      </w:r>
      <w:r w:rsidR="002744BC">
        <w:rPr>
          <w:rFonts w:ascii="Verdana" w:hAnsi="Verdana"/>
          <w:bCs/>
          <w:sz w:val="26"/>
          <w:szCs w:val="26"/>
        </w:rPr>
        <w:t>, respectively</w:t>
      </w:r>
      <w:r w:rsidR="002744BC" w:rsidRPr="009B4198">
        <w:rPr>
          <w:rFonts w:ascii="Verdana" w:hAnsi="Verdana"/>
          <w:b/>
          <w:bCs/>
          <w:sz w:val="26"/>
          <w:szCs w:val="26"/>
        </w:rPr>
        <w:t xml:space="preserve"> </w:t>
      </w:r>
      <w:r w:rsidR="002744BC" w:rsidRPr="009B4198">
        <w:rPr>
          <w:rFonts w:ascii="Verdana" w:hAnsi="Verdana"/>
          <w:bCs/>
          <w:sz w:val="26"/>
          <w:szCs w:val="26"/>
        </w:rPr>
        <w:t xml:space="preserve">(Pages </w:t>
      </w:r>
      <w:r w:rsidR="003611F2">
        <w:rPr>
          <w:rFonts w:ascii="Verdana" w:hAnsi="Verdana"/>
          <w:bCs/>
          <w:sz w:val="26"/>
          <w:szCs w:val="26"/>
        </w:rPr>
        <w:t>33 to 36</w:t>
      </w:r>
      <w:r w:rsidR="002744BC" w:rsidRPr="009B4198">
        <w:rPr>
          <w:rFonts w:ascii="Verdana" w:hAnsi="Verdana"/>
          <w:bCs/>
          <w:sz w:val="26"/>
          <w:szCs w:val="26"/>
        </w:rPr>
        <w:t>)</w:t>
      </w:r>
    </w:p>
    <w:p w:rsidR="002744BC" w:rsidRDefault="002744BC" w:rsidP="001E47A8">
      <w:pPr>
        <w:pStyle w:val="ListParagraph"/>
        <w:spacing w:before="240"/>
        <w:ind w:hanging="720"/>
        <w:jc w:val="both"/>
        <w:rPr>
          <w:rFonts w:ascii="Verdana" w:hAnsi="Verdana"/>
          <w:bCs/>
          <w:sz w:val="26"/>
          <w:szCs w:val="26"/>
        </w:rPr>
      </w:pPr>
    </w:p>
    <w:p w:rsidR="002744BC" w:rsidRDefault="009F6BD6" w:rsidP="005C18B7">
      <w:pPr>
        <w:pStyle w:val="ListParagraph"/>
        <w:spacing w:line="480" w:lineRule="auto"/>
        <w:ind w:hanging="720"/>
        <w:jc w:val="both"/>
        <w:rPr>
          <w:rFonts w:ascii="Verdana" w:hAnsi="Verdana"/>
          <w:bCs/>
          <w:sz w:val="26"/>
          <w:szCs w:val="26"/>
        </w:rPr>
      </w:pPr>
      <w:r>
        <w:rPr>
          <w:rFonts w:ascii="Verdana" w:hAnsi="Verdana"/>
          <w:bCs/>
          <w:sz w:val="26"/>
          <w:szCs w:val="26"/>
        </w:rPr>
        <w:t>(iii)</w:t>
      </w:r>
      <w:r>
        <w:rPr>
          <w:rFonts w:ascii="Verdana" w:hAnsi="Verdana"/>
          <w:bCs/>
          <w:sz w:val="26"/>
          <w:szCs w:val="26"/>
        </w:rPr>
        <w:tab/>
        <w:t xml:space="preserve">That on 20/08/1995, the Special Area Development Authority, Bhilai had also decided to allot the allotted </w:t>
      </w:r>
      <w:r>
        <w:rPr>
          <w:rFonts w:ascii="Verdana" w:hAnsi="Verdana"/>
          <w:bCs/>
          <w:sz w:val="26"/>
          <w:szCs w:val="26"/>
        </w:rPr>
        <w:lastRenderedPageBreak/>
        <w:t>land @ Rs.5 per sq. ft. for setting up the Chandulal Chandra</w:t>
      </w:r>
      <w:r w:rsidR="00314A36">
        <w:rPr>
          <w:rFonts w:ascii="Verdana" w:hAnsi="Verdana"/>
          <w:bCs/>
          <w:sz w:val="26"/>
          <w:szCs w:val="26"/>
        </w:rPr>
        <w:t>kar Memorial Hospital.</w:t>
      </w:r>
    </w:p>
    <w:p w:rsidR="00E644F0" w:rsidRDefault="00E644F0" w:rsidP="001E47A8">
      <w:pPr>
        <w:pStyle w:val="ListParagraph"/>
        <w:ind w:hanging="720"/>
        <w:jc w:val="both"/>
        <w:rPr>
          <w:rFonts w:ascii="Verdana" w:hAnsi="Verdana"/>
          <w:bCs/>
          <w:sz w:val="26"/>
          <w:szCs w:val="26"/>
        </w:rPr>
      </w:pPr>
    </w:p>
    <w:p w:rsidR="00334A69" w:rsidRDefault="00314A36" w:rsidP="005C18B7">
      <w:pPr>
        <w:pStyle w:val="ListParagraph"/>
        <w:spacing w:line="480" w:lineRule="auto"/>
        <w:ind w:hanging="720"/>
        <w:jc w:val="both"/>
        <w:rPr>
          <w:rFonts w:ascii="Verdana" w:hAnsi="Verdana"/>
          <w:bCs/>
          <w:sz w:val="26"/>
          <w:szCs w:val="26"/>
        </w:rPr>
      </w:pPr>
      <w:r>
        <w:rPr>
          <w:rFonts w:ascii="Verdana" w:hAnsi="Verdana"/>
          <w:bCs/>
          <w:sz w:val="26"/>
          <w:szCs w:val="26"/>
        </w:rPr>
        <w:t>(iv)</w:t>
      </w:r>
      <w:r>
        <w:rPr>
          <w:rFonts w:ascii="Verdana" w:hAnsi="Verdana"/>
          <w:bCs/>
          <w:sz w:val="26"/>
          <w:szCs w:val="26"/>
        </w:rPr>
        <w:tab/>
        <w:t xml:space="preserve">That vide Orders dated 27.08.1995, 08.09.1995 and 29.10.1995, 02.11.1995, 09.11.1995, 25.01.1996, 31.01.1996 and 01.02.1996, the Special Area Development </w:t>
      </w:r>
      <w:r w:rsidR="00334A69">
        <w:rPr>
          <w:rFonts w:ascii="Verdana" w:hAnsi="Verdana"/>
          <w:bCs/>
          <w:sz w:val="26"/>
          <w:szCs w:val="26"/>
        </w:rPr>
        <w:t xml:space="preserve">Authority had decided the terms, </w:t>
      </w:r>
      <w:r>
        <w:rPr>
          <w:rFonts w:ascii="Verdana" w:hAnsi="Verdana"/>
          <w:bCs/>
          <w:sz w:val="26"/>
          <w:szCs w:val="26"/>
        </w:rPr>
        <w:t>conditions</w:t>
      </w:r>
      <w:r w:rsidR="00334A69">
        <w:rPr>
          <w:rFonts w:ascii="Verdana" w:hAnsi="Verdana"/>
          <w:bCs/>
          <w:sz w:val="26"/>
          <w:szCs w:val="26"/>
        </w:rPr>
        <w:t xml:space="preserve"> and rules for the Chandulal Chandrakar Memorial Hospital. True </w:t>
      </w:r>
      <w:r w:rsidR="007B00EB">
        <w:rPr>
          <w:rFonts w:ascii="Verdana" w:hAnsi="Verdana"/>
          <w:bCs/>
          <w:sz w:val="26"/>
          <w:szCs w:val="26"/>
        </w:rPr>
        <w:t xml:space="preserve">translated </w:t>
      </w:r>
      <w:r w:rsidR="00334A69">
        <w:rPr>
          <w:rFonts w:ascii="Verdana" w:hAnsi="Verdana"/>
          <w:bCs/>
          <w:sz w:val="26"/>
          <w:szCs w:val="26"/>
        </w:rPr>
        <w:t>copy of the Orders dated 27.08.1995, 08.09.1995 and 29.10.1995, 02.11.1995, 09.11.1995, 25.01.1996, 31.01.1996 and 01.02.1996</w:t>
      </w:r>
      <w:r w:rsidR="008B3041">
        <w:rPr>
          <w:rFonts w:ascii="Verdana" w:hAnsi="Verdana"/>
          <w:bCs/>
          <w:sz w:val="26"/>
          <w:szCs w:val="26"/>
        </w:rPr>
        <w:t xml:space="preserve"> passed by Special Area Development Authority </w:t>
      </w:r>
      <w:r w:rsidR="00334A69">
        <w:rPr>
          <w:rFonts w:ascii="Verdana" w:hAnsi="Verdana"/>
          <w:bCs/>
          <w:sz w:val="26"/>
          <w:szCs w:val="26"/>
        </w:rPr>
        <w:t xml:space="preserve">are annexed herewith as </w:t>
      </w:r>
      <w:r w:rsidR="00334A69" w:rsidRPr="009B4198">
        <w:rPr>
          <w:rFonts w:ascii="Verdana" w:hAnsi="Verdana"/>
          <w:b/>
          <w:bCs/>
          <w:sz w:val="26"/>
          <w:szCs w:val="26"/>
        </w:rPr>
        <w:t>ANNEXURE P-</w:t>
      </w:r>
      <w:r w:rsidR="00A54569">
        <w:rPr>
          <w:rFonts w:ascii="Verdana" w:hAnsi="Verdana"/>
          <w:b/>
          <w:bCs/>
          <w:sz w:val="26"/>
          <w:szCs w:val="26"/>
        </w:rPr>
        <w:t>3</w:t>
      </w:r>
      <w:r w:rsidR="00334A69">
        <w:rPr>
          <w:rFonts w:ascii="Verdana" w:hAnsi="Verdana"/>
          <w:bCs/>
          <w:sz w:val="26"/>
          <w:szCs w:val="26"/>
        </w:rPr>
        <w:t>, respectively</w:t>
      </w:r>
      <w:r w:rsidR="00334A69" w:rsidRPr="009B4198">
        <w:rPr>
          <w:rFonts w:ascii="Verdana" w:hAnsi="Verdana"/>
          <w:b/>
          <w:bCs/>
          <w:sz w:val="26"/>
          <w:szCs w:val="26"/>
        </w:rPr>
        <w:t xml:space="preserve"> </w:t>
      </w:r>
      <w:r w:rsidR="00334A69" w:rsidRPr="009B4198">
        <w:rPr>
          <w:rFonts w:ascii="Verdana" w:hAnsi="Verdana"/>
          <w:bCs/>
          <w:sz w:val="26"/>
          <w:szCs w:val="26"/>
        </w:rPr>
        <w:t xml:space="preserve">(Pages </w:t>
      </w:r>
      <w:r w:rsidR="00CC681B">
        <w:rPr>
          <w:rFonts w:ascii="Verdana" w:hAnsi="Verdana"/>
          <w:bCs/>
          <w:sz w:val="26"/>
          <w:szCs w:val="26"/>
        </w:rPr>
        <w:t>37 to 54</w:t>
      </w:r>
      <w:r w:rsidR="00334A69">
        <w:rPr>
          <w:rFonts w:ascii="Verdana" w:hAnsi="Verdana"/>
          <w:bCs/>
          <w:sz w:val="26"/>
          <w:szCs w:val="26"/>
        </w:rPr>
        <w:t>)</w:t>
      </w:r>
    </w:p>
    <w:p w:rsidR="00500E9D" w:rsidRDefault="00D645C4" w:rsidP="005C18B7">
      <w:pPr>
        <w:pStyle w:val="ListParagraph"/>
        <w:spacing w:before="240" w:line="480" w:lineRule="auto"/>
        <w:ind w:hanging="720"/>
        <w:jc w:val="both"/>
        <w:rPr>
          <w:rFonts w:ascii="Verdana" w:hAnsi="Verdana"/>
          <w:bCs/>
          <w:sz w:val="26"/>
          <w:szCs w:val="26"/>
        </w:rPr>
      </w:pPr>
      <w:r>
        <w:rPr>
          <w:rFonts w:ascii="Verdana" w:hAnsi="Verdana"/>
          <w:bCs/>
          <w:sz w:val="26"/>
          <w:szCs w:val="26"/>
        </w:rPr>
        <w:t>(v)</w:t>
      </w:r>
      <w:r>
        <w:rPr>
          <w:rFonts w:ascii="Verdana" w:hAnsi="Verdana"/>
          <w:bCs/>
          <w:sz w:val="26"/>
          <w:szCs w:val="26"/>
        </w:rPr>
        <w:tab/>
        <w:t>That on 25.01.1996, an intimation</w:t>
      </w:r>
      <w:r w:rsidR="00500E9D">
        <w:rPr>
          <w:rFonts w:ascii="Verdana" w:hAnsi="Verdana"/>
          <w:bCs/>
          <w:sz w:val="26"/>
          <w:szCs w:val="26"/>
        </w:rPr>
        <w:t xml:space="preserve"> was sent by the Special Area Development Authority, Bhilai</w:t>
      </w:r>
      <w:r w:rsidR="004B2398">
        <w:rPr>
          <w:rFonts w:ascii="Verdana" w:hAnsi="Verdana"/>
          <w:bCs/>
          <w:sz w:val="26"/>
          <w:szCs w:val="26"/>
        </w:rPr>
        <w:t xml:space="preserve"> for depositing a total premium amount of Rs.6,46,945/-</w:t>
      </w:r>
      <w:r w:rsidR="00860293">
        <w:rPr>
          <w:rFonts w:ascii="Verdana" w:hAnsi="Verdana"/>
          <w:bCs/>
          <w:sz w:val="26"/>
          <w:szCs w:val="26"/>
        </w:rPr>
        <w:t xml:space="preserve"> @</w:t>
      </w:r>
      <w:r w:rsidR="00D36F75">
        <w:rPr>
          <w:rFonts w:ascii="Verdana" w:hAnsi="Verdana"/>
          <w:bCs/>
          <w:sz w:val="26"/>
          <w:szCs w:val="26"/>
        </w:rPr>
        <w:t xml:space="preserve"> Rs.5 per sq. ft. and ground rent of Rs.32,34</w:t>
      </w:r>
      <w:r w:rsidR="00F63ABD">
        <w:rPr>
          <w:rFonts w:ascii="Verdana" w:hAnsi="Verdana"/>
          <w:bCs/>
          <w:sz w:val="26"/>
          <w:szCs w:val="26"/>
        </w:rPr>
        <w:t xml:space="preserve">8/- (total amount </w:t>
      </w:r>
      <w:r w:rsidR="00D07DC0">
        <w:rPr>
          <w:rFonts w:ascii="Verdana" w:hAnsi="Verdana"/>
          <w:bCs/>
          <w:sz w:val="26"/>
          <w:szCs w:val="26"/>
        </w:rPr>
        <w:t xml:space="preserve">of </w:t>
      </w:r>
      <w:r w:rsidR="00F63ABD">
        <w:rPr>
          <w:rFonts w:ascii="Verdana" w:hAnsi="Verdana"/>
          <w:bCs/>
          <w:sz w:val="26"/>
          <w:szCs w:val="26"/>
        </w:rPr>
        <w:t xml:space="preserve">Rs.6,79,293/-). </w:t>
      </w:r>
      <w:r w:rsidR="00BE5F6A">
        <w:rPr>
          <w:rFonts w:ascii="Verdana" w:hAnsi="Verdana"/>
          <w:bCs/>
          <w:sz w:val="26"/>
          <w:szCs w:val="26"/>
        </w:rPr>
        <w:t>Chandulal Chandrakar</w:t>
      </w:r>
      <w:r w:rsidR="0086134D">
        <w:rPr>
          <w:rFonts w:ascii="Verdana" w:hAnsi="Verdana"/>
          <w:bCs/>
          <w:sz w:val="26"/>
          <w:szCs w:val="26"/>
        </w:rPr>
        <w:t xml:space="preserve"> had deposited the said amount with State Bank of India. True </w:t>
      </w:r>
      <w:r w:rsidR="007B00EB">
        <w:rPr>
          <w:rFonts w:ascii="Verdana" w:hAnsi="Verdana"/>
          <w:bCs/>
          <w:sz w:val="26"/>
          <w:szCs w:val="26"/>
        </w:rPr>
        <w:t xml:space="preserve">translated </w:t>
      </w:r>
      <w:r w:rsidR="0086134D">
        <w:rPr>
          <w:rFonts w:ascii="Verdana" w:hAnsi="Verdana"/>
          <w:bCs/>
          <w:sz w:val="26"/>
          <w:szCs w:val="26"/>
        </w:rPr>
        <w:t xml:space="preserve">copy of the intimation letter dated 25.01.1996 sent by Special Area Development Authority, Bhilai alongwith the </w:t>
      </w:r>
      <w:r w:rsidR="0086134D">
        <w:rPr>
          <w:rFonts w:ascii="Verdana" w:hAnsi="Verdana"/>
          <w:bCs/>
          <w:sz w:val="26"/>
          <w:szCs w:val="26"/>
        </w:rPr>
        <w:lastRenderedPageBreak/>
        <w:t xml:space="preserve">Challan </w:t>
      </w:r>
      <w:r w:rsidR="00B979CE">
        <w:rPr>
          <w:rFonts w:ascii="Verdana" w:hAnsi="Verdana"/>
          <w:bCs/>
          <w:sz w:val="26"/>
          <w:szCs w:val="26"/>
        </w:rPr>
        <w:t xml:space="preserve">are annexed herewith as </w:t>
      </w:r>
      <w:r w:rsidR="00B979CE" w:rsidRPr="009B4198">
        <w:rPr>
          <w:rFonts w:ascii="Verdana" w:hAnsi="Verdana"/>
          <w:b/>
          <w:bCs/>
          <w:sz w:val="26"/>
          <w:szCs w:val="26"/>
        </w:rPr>
        <w:t>ANNEXURE P-</w:t>
      </w:r>
      <w:r w:rsidR="00A54569">
        <w:rPr>
          <w:rFonts w:ascii="Verdana" w:hAnsi="Verdana"/>
          <w:b/>
          <w:bCs/>
          <w:sz w:val="26"/>
          <w:szCs w:val="26"/>
        </w:rPr>
        <w:t>4</w:t>
      </w:r>
      <w:r w:rsidR="00B979CE">
        <w:rPr>
          <w:rFonts w:ascii="Verdana" w:hAnsi="Verdana"/>
          <w:bCs/>
          <w:sz w:val="26"/>
          <w:szCs w:val="26"/>
        </w:rPr>
        <w:t>, respectively</w:t>
      </w:r>
      <w:r w:rsidR="00B979CE" w:rsidRPr="009B4198">
        <w:rPr>
          <w:rFonts w:ascii="Verdana" w:hAnsi="Verdana"/>
          <w:b/>
          <w:bCs/>
          <w:sz w:val="26"/>
          <w:szCs w:val="26"/>
        </w:rPr>
        <w:t xml:space="preserve"> </w:t>
      </w:r>
      <w:r w:rsidR="00B979CE" w:rsidRPr="009B4198">
        <w:rPr>
          <w:rFonts w:ascii="Verdana" w:hAnsi="Verdana"/>
          <w:bCs/>
          <w:sz w:val="26"/>
          <w:szCs w:val="26"/>
        </w:rPr>
        <w:t xml:space="preserve">(Pages </w:t>
      </w:r>
      <w:r w:rsidR="00CC681B">
        <w:rPr>
          <w:rFonts w:ascii="Verdana" w:hAnsi="Verdana"/>
          <w:bCs/>
          <w:sz w:val="26"/>
          <w:szCs w:val="26"/>
        </w:rPr>
        <w:t>55 to 58</w:t>
      </w:r>
      <w:r w:rsidR="00B979CE">
        <w:rPr>
          <w:rFonts w:ascii="Verdana" w:hAnsi="Verdana"/>
          <w:bCs/>
          <w:sz w:val="26"/>
          <w:szCs w:val="26"/>
        </w:rPr>
        <w:t>)</w:t>
      </w:r>
      <w:r w:rsidR="00910888">
        <w:rPr>
          <w:rFonts w:ascii="Verdana" w:hAnsi="Verdana"/>
          <w:bCs/>
          <w:sz w:val="26"/>
          <w:szCs w:val="26"/>
        </w:rPr>
        <w:t>.</w:t>
      </w:r>
    </w:p>
    <w:p w:rsidR="00B3027B" w:rsidRDefault="00B3027B" w:rsidP="001E47A8">
      <w:pPr>
        <w:pStyle w:val="ListParagraph"/>
        <w:spacing w:before="240"/>
        <w:ind w:hanging="720"/>
        <w:jc w:val="both"/>
        <w:rPr>
          <w:rFonts w:ascii="Verdana" w:hAnsi="Verdana"/>
          <w:bCs/>
          <w:sz w:val="26"/>
          <w:szCs w:val="26"/>
        </w:rPr>
      </w:pPr>
    </w:p>
    <w:p w:rsidR="00226459" w:rsidRDefault="00910888" w:rsidP="005C18B7">
      <w:pPr>
        <w:pStyle w:val="ListParagraph"/>
        <w:spacing w:before="240" w:line="480" w:lineRule="auto"/>
        <w:ind w:hanging="720"/>
        <w:jc w:val="both"/>
        <w:rPr>
          <w:rFonts w:ascii="Verdana" w:hAnsi="Verdana"/>
          <w:bCs/>
          <w:sz w:val="26"/>
          <w:szCs w:val="26"/>
        </w:rPr>
      </w:pPr>
      <w:r>
        <w:rPr>
          <w:rFonts w:ascii="Verdana" w:hAnsi="Verdana"/>
          <w:bCs/>
          <w:sz w:val="26"/>
          <w:szCs w:val="26"/>
        </w:rPr>
        <w:t xml:space="preserve">(vi) </w:t>
      </w:r>
      <w:r w:rsidR="00FE5C4F">
        <w:rPr>
          <w:rFonts w:ascii="Verdana" w:hAnsi="Verdana"/>
          <w:bCs/>
          <w:sz w:val="26"/>
          <w:szCs w:val="26"/>
        </w:rPr>
        <w:tab/>
      </w:r>
      <w:r w:rsidR="00BF7E82">
        <w:rPr>
          <w:rFonts w:ascii="Verdana" w:hAnsi="Verdana"/>
          <w:bCs/>
          <w:sz w:val="26"/>
          <w:szCs w:val="26"/>
        </w:rPr>
        <w:t>That on 01.02.1996, the lease deed was submitted with the Special Area Development Authority</w:t>
      </w:r>
      <w:r w:rsidR="00877F11">
        <w:rPr>
          <w:rFonts w:ascii="Verdana" w:hAnsi="Verdana"/>
          <w:bCs/>
          <w:sz w:val="26"/>
          <w:szCs w:val="26"/>
        </w:rPr>
        <w:t xml:space="preserve"> and physical possession letter was also allotted to the allottee</w:t>
      </w:r>
      <w:r w:rsidR="00AB5B88">
        <w:rPr>
          <w:rFonts w:ascii="Verdana" w:hAnsi="Verdana"/>
          <w:bCs/>
          <w:sz w:val="26"/>
          <w:szCs w:val="26"/>
        </w:rPr>
        <w:t xml:space="preserve"> and on the same day, Special Area Development Authority, Bhilai had issued a letter of physical possession. </w:t>
      </w:r>
      <w:r w:rsidR="00877F11">
        <w:rPr>
          <w:rFonts w:ascii="Verdana" w:hAnsi="Verdana"/>
          <w:bCs/>
          <w:sz w:val="26"/>
          <w:szCs w:val="26"/>
        </w:rPr>
        <w:t xml:space="preserve">True </w:t>
      </w:r>
      <w:r w:rsidR="007B00EB">
        <w:rPr>
          <w:rFonts w:ascii="Verdana" w:hAnsi="Verdana"/>
          <w:bCs/>
          <w:sz w:val="26"/>
          <w:szCs w:val="26"/>
        </w:rPr>
        <w:t xml:space="preserve">translated </w:t>
      </w:r>
      <w:r w:rsidR="00877F11">
        <w:rPr>
          <w:rFonts w:ascii="Verdana" w:hAnsi="Verdana"/>
          <w:bCs/>
          <w:sz w:val="26"/>
          <w:szCs w:val="26"/>
        </w:rPr>
        <w:t xml:space="preserve">copy of the </w:t>
      </w:r>
      <w:r w:rsidR="007531A3">
        <w:rPr>
          <w:rFonts w:ascii="Verdana" w:hAnsi="Verdana"/>
          <w:bCs/>
          <w:sz w:val="26"/>
          <w:szCs w:val="26"/>
        </w:rPr>
        <w:t xml:space="preserve">Lease Deed </w:t>
      </w:r>
      <w:r w:rsidR="00226459">
        <w:rPr>
          <w:rFonts w:ascii="Verdana" w:hAnsi="Verdana"/>
          <w:bCs/>
          <w:sz w:val="26"/>
          <w:szCs w:val="26"/>
        </w:rPr>
        <w:t xml:space="preserve">dated 01.02.1996 is annexed herewith as </w:t>
      </w:r>
      <w:r w:rsidR="00226459" w:rsidRPr="009B4198">
        <w:rPr>
          <w:rFonts w:ascii="Verdana" w:hAnsi="Verdana"/>
          <w:b/>
          <w:bCs/>
          <w:sz w:val="26"/>
          <w:szCs w:val="26"/>
        </w:rPr>
        <w:t>ANNEXURE P-</w:t>
      </w:r>
      <w:r w:rsidR="00A54569">
        <w:rPr>
          <w:rFonts w:ascii="Verdana" w:hAnsi="Verdana"/>
          <w:b/>
          <w:bCs/>
          <w:sz w:val="26"/>
          <w:szCs w:val="26"/>
        </w:rPr>
        <w:t>5</w:t>
      </w:r>
      <w:r w:rsidR="00226459" w:rsidRPr="009B4198">
        <w:rPr>
          <w:rFonts w:ascii="Verdana" w:hAnsi="Verdana"/>
          <w:b/>
          <w:bCs/>
          <w:sz w:val="26"/>
          <w:szCs w:val="26"/>
        </w:rPr>
        <w:t xml:space="preserve"> </w:t>
      </w:r>
      <w:r w:rsidR="00226459" w:rsidRPr="009B4198">
        <w:rPr>
          <w:rFonts w:ascii="Verdana" w:hAnsi="Verdana"/>
          <w:bCs/>
          <w:sz w:val="26"/>
          <w:szCs w:val="26"/>
        </w:rPr>
        <w:t>(Pages</w:t>
      </w:r>
      <w:r w:rsidR="00CC681B">
        <w:rPr>
          <w:rFonts w:ascii="Verdana" w:hAnsi="Verdana"/>
          <w:bCs/>
          <w:sz w:val="26"/>
          <w:szCs w:val="26"/>
        </w:rPr>
        <w:t xml:space="preserve"> 59 to 71</w:t>
      </w:r>
      <w:r w:rsidR="00226459">
        <w:rPr>
          <w:rFonts w:ascii="Verdana" w:hAnsi="Verdana"/>
          <w:bCs/>
          <w:sz w:val="26"/>
          <w:szCs w:val="26"/>
        </w:rPr>
        <w:t>)</w:t>
      </w:r>
    </w:p>
    <w:p w:rsidR="00226459" w:rsidRDefault="00226459" w:rsidP="001E47A8">
      <w:pPr>
        <w:pStyle w:val="ListParagraph"/>
        <w:ind w:hanging="720"/>
        <w:jc w:val="both"/>
        <w:rPr>
          <w:rFonts w:ascii="Verdana" w:hAnsi="Verdana"/>
          <w:bCs/>
          <w:sz w:val="26"/>
          <w:szCs w:val="26"/>
        </w:rPr>
      </w:pPr>
    </w:p>
    <w:p w:rsidR="009444C3" w:rsidRDefault="00226459" w:rsidP="005C18B7">
      <w:pPr>
        <w:pStyle w:val="ListParagraph"/>
        <w:spacing w:line="480" w:lineRule="auto"/>
        <w:jc w:val="both"/>
        <w:rPr>
          <w:rFonts w:ascii="Verdana" w:hAnsi="Verdana"/>
          <w:bCs/>
          <w:sz w:val="26"/>
          <w:szCs w:val="26"/>
        </w:rPr>
      </w:pPr>
      <w:r>
        <w:rPr>
          <w:rFonts w:ascii="Verdana" w:hAnsi="Verdana"/>
          <w:bCs/>
          <w:sz w:val="26"/>
          <w:szCs w:val="26"/>
        </w:rPr>
        <w:t xml:space="preserve">True </w:t>
      </w:r>
      <w:r w:rsidR="007B00EB">
        <w:rPr>
          <w:rFonts w:ascii="Verdana" w:hAnsi="Verdana"/>
          <w:bCs/>
          <w:sz w:val="26"/>
          <w:szCs w:val="26"/>
        </w:rPr>
        <w:t xml:space="preserve">translated </w:t>
      </w:r>
      <w:r>
        <w:rPr>
          <w:rFonts w:ascii="Verdana" w:hAnsi="Verdana"/>
          <w:bCs/>
          <w:sz w:val="26"/>
          <w:szCs w:val="26"/>
        </w:rPr>
        <w:t xml:space="preserve">copy of </w:t>
      </w:r>
      <w:r w:rsidR="00877F11">
        <w:rPr>
          <w:rFonts w:ascii="Verdana" w:hAnsi="Verdana"/>
          <w:bCs/>
          <w:sz w:val="26"/>
          <w:szCs w:val="26"/>
        </w:rPr>
        <w:t xml:space="preserve">Order dated 01.02.1996 passed by the Special Area Development Authority </w:t>
      </w:r>
      <w:r w:rsidR="00AB5B88">
        <w:rPr>
          <w:rFonts w:ascii="Verdana" w:hAnsi="Verdana"/>
          <w:bCs/>
          <w:sz w:val="26"/>
          <w:szCs w:val="26"/>
        </w:rPr>
        <w:t xml:space="preserve">alongwith letter of physical possession dated 01.02.1996 are </w:t>
      </w:r>
      <w:r w:rsidR="00877F11">
        <w:rPr>
          <w:rFonts w:ascii="Verdana" w:hAnsi="Verdana"/>
          <w:bCs/>
          <w:sz w:val="26"/>
          <w:szCs w:val="26"/>
        </w:rPr>
        <w:t xml:space="preserve">annexed herewith as </w:t>
      </w:r>
      <w:r w:rsidR="00877F11" w:rsidRPr="009B4198">
        <w:rPr>
          <w:rFonts w:ascii="Verdana" w:hAnsi="Verdana"/>
          <w:b/>
          <w:bCs/>
          <w:sz w:val="26"/>
          <w:szCs w:val="26"/>
        </w:rPr>
        <w:t>ANNEXURE P-</w:t>
      </w:r>
      <w:r w:rsidR="00A54569">
        <w:rPr>
          <w:rFonts w:ascii="Verdana" w:hAnsi="Verdana"/>
          <w:b/>
          <w:bCs/>
          <w:sz w:val="26"/>
          <w:szCs w:val="26"/>
        </w:rPr>
        <w:t>6</w:t>
      </w:r>
      <w:r w:rsidR="00AB5B88">
        <w:rPr>
          <w:rFonts w:ascii="Verdana" w:hAnsi="Verdana"/>
          <w:bCs/>
          <w:sz w:val="26"/>
          <w:szCs w:val="26"/>
        </w:rPr>
        <w:t>, respectively</w:t>
      </w:r>
      <w:r w:rsidR="00877F11" w:rsidRPr="009B4198">
        <w:rPr>
          <w:rFonts w:ascii="Verdana" w:hAnsi="Verdana"/>
          <w:b/>
          <w:bCs/>
          <w:sz w:val="26"/>
          <w:szCs w:val="26"/>
        </w:rPr>
        <w:t xml:space="preserve"> </w:t>
      </w:r>
      <w:r w:rsidR="00877F11" w:rsidRPr="009B4198">
        <w:rPr>
          <w:rFonts w:ascii="Verdana" w:hAnsi="Verdana"/>
          <w:bCs/>
          <w:sz w:val="26"/>
          <w:szCs w:val="26"/>
        </w:rPr>
        <w:t>(Pages</w:t>
      </w:r>
      <w:r w:rsidR="00CC681B">
        <w:rPr>
          <w:rFonts w:ascii="Verdana" w:hAnsi="Verdana"/>
          <w:bCs/>
          <w:sz w:val="26"/>
          <w:szCs w:val="26"/>
        </w:rPr>
        <w:t xml:space="preserve"> 72 to 75</w:t>
      </w:r>
      <w:r w:rsidR="00877F11">
        <w:rPr>
          <w:rFonts w:ascii="Verdana" w:hAnsi="Verdana"/>
          <w:bCs/>
          <w:sz w:val="26"/>
          <w:szCs w:val="26"/>
        </w:rPr>
        <w:t>)</w:t>
      </w:r>
    </w:p>
    <w:p w:rsidR="009444C3" w:rsidRDefault="009444C3" w:rsidP="001E47A8">
      <w:pPr>
        <w:pStyle w:val="ListParagraph"/>
        <w:ind w:hanging="720"/>
        <w:jc w:val="both"/>
        <w:rPr>
          <w:rFonts w:ascii="Verdana" w:hAnsi="Verdana"/>
          <w:bCs/>
          <w:sz w:val="26"/>
          <w:szCs w:val="26"/>
        </w:rPr>
      </w:pPr>
    </w:p>
    <w:p w:rsidR="009444C3" w:rsidRPr="009444C3" w:rsidRDefault="009444C3" w:rsidP="005C18B7">
      <w:pPr>
        <w:spacing w:line="480" w:lineRule="auto"/>
        <w:ind w:left="720" w:hanging="720"/>
        <w:jc w:val="both"/>
        <w:rPr>
          <w:rFonts w:ascii="Verdana" w:hAnsi="Verdana"/>
          <w:bCs/>
          <w:sz w:val="26"/>
          <w:szCs w:val="26"/>
        </w:rPr>
      </w:pPr>
      <w:r>
        <w:rPr>
          <w:rFonts w:ascii="Verdana" w:hAnsi="Verdana"/>
          <w:bCs/>
          <w:sz w:val="26"/>
          <w:szCs w:val="26"/>
        </w:rPr>
        <w:t>(vii)</w:t>
      </w:r>
      <w:r>
        <w:rPr>
          <w:rFonts w:ascii="Verdana" w:hAnsi="Verdana"/>
          <w:bCs/>
          <w:sz w:val="26"/>
          <w:szCs w:val="26"/>
        </w:rPr>
        <w:tab/>
      </w:r>
      <w:r w:rsidRPr="009444C3">
        <w:rPr>
          <w:rFonts w:ascii="Verdana" w:hAnsi="Verdana"/>
          <w:bCs/>
          <w:sz w:val="26"/>
          <w:szCs w:val="26"/>
        </w:rPr>
        <w:t xml:space="preserve">That Mr M.P. Chandrakar demanded the NOC </w:t>
      </w:r>
      <w:r w:rsidRPr="001D54A1">
        <w:rPr>
          <w:rFonts w:ascii="Verdana" w:hAnsi="Verdana"/>
          <w:bCs/>
          <w:color w:val="auto"/>
          <w:sz w:val="26"/>
          <w:szCs w:val="26"/>
        </w:rPr>
        <w:t>(</w:t>
      </w:r>
      <w:r w:rsidRPr="009444C3">
        <w:rPr>
          <w:rFonts w:ascii="Verdana" w:hAnsi="Verdana"/>
          <w:bCs/>
          <w:color w:val="000000" w:themeColor="text1"/>
          <w:sz w:val="26"/>
          <w:szCs w:val="26"/>
        </w:rPr>
        <w:t>No Objection Certificate</w:t>
      </w:r>
      <w:r>
        <w:rPr>
          <w:rFonts w:ascii="Verdana" w:hAnsi="Verdana"/>
          <w:bCs/>
          <w:color w:val="000000" w:themeColor="text1"/>
          <w:sz w:val="26"/>
          <w:szCs w:val="26"/>
        </w:rPr>
        <w:t>)</w:t>
      </w:r>
      <w:r w:rsidRPr="009444C3">
        <w:rPr>
          <w:rFonts w:ascii="Verdana" w:hAnsi="Verdana"/>
          <w:bCs/>
          <w:color w:val="000000" w:themeColor="text1"/>
          <w:sz w:val="26"/>
          <w:szCs w:val="26"/>
        </w:rPr>
        <w:t xml:space="preserve"> to avail credit facilities from Bank by mortgaging leased land allotted to CCMH by SADA)</w:t>
      </w:r>
      <w:r w:rsidRPr="009444C3">
        <w:rPr>
          <w:rFonts w:ascii="Verdana" w:hAnsi="Verdana"/>
          <w:bCs/>
          <w:sz w:val="26"/>
          <w:szCs w:val="26"/>
        </w:rPr>
        <w:t xml:space="preserve"> dated 20.03.1997 from SADA so that they can mortgage the land for further development. It was clearly stated on the NOC that if any clause under any circumstances </w:t>
      </w:r>
      <w:r>
        <w:rPr>
          <w:rFonts w:ascii="Verdana" w:hAnsi="Verdana"/>
          <w:bCs/>
          <w:sz w:val="26"/>
          <w:szCs w:val="26"/>
        </w:rPr>
        <w:t xml:space="preserve">is </w:t>
      </w:r>
      <w:r>
        <w:rPr>
          <w:rFonts w:ascii="Verdana" w:hAnsi="Verdana"/>
          <w:bCs/>
          <w:sz w:val="26"/>
          <w:szCs w:val="26"/>
        </w:rPr>
        <w:lastRenderedPageBreak/>
        <w:t>violated then this NOC will b</w:t>
      </w:r>
      <w:r w:rsidRPr="009444C3">
        <w:rPr>
          <w:rFonts w:ascii="Verdana" w:hAnsi="Verdana"/>
          <w:bCs/>
          <w:sz w:val="26"/>
          <w:szCs w:val="26"/>
        </w:rPr>
        <w:t xml:space="preserve">e void. </w:t>
      </w:r>
      <w:r>
        <w:rPr>
          <w:rFonts w:ascii="Verdana" w:hAnsi="Verdana"/>
          <w:bCs/>
          <w:sz w:val="26"/>
          <w:szCs w:val="26"/>
        </w:rPr>
        <w:t xml:space="preserve">True </w:t>
      </w:r>
      <w:r w:rsidR="007B00EB">
        <w:rPr>
          <w:rFonts w:ascii="Verdana" w:hAnsi="Verdana"/>
          <w:bCs/>
          <w:sz w:val="26"/>
          <w:szCs w:val="26"/>
        </w:rPr>
        <w:t xml:space="preserve">translated </w:t>
      </w:r>
      <w:r>
        <w:rPr>
          <w:rFonts w:ascii="Verdana" w:hAnsi="Verdana"/>
          <w:bCs/>
          <w:sz w:val="26"/>
          <w:szCs w:val="26"/>
        </w:rPr>
        <w:t xml:space="preserve">copy of the letter dated 20.03.1997 is annexed herewith as </w:t>
      </w:r>
      <w:r w:rsidRPr="009444C3">
        <w:rPr>
          <w:rFonts w:ascii="Verdana" w:hAnsi="Verdana"/>
          <w:b/>
          <w:bCs/>
          <w:sz w:val="26"/>
          <w:szCs w:val="26"/>
          <w:u w:val="single"/>
        </w:rPr>
        <w:t>ANNEXURE P-</w:t>
      </w:r>
      <w:r w:rsidR="00A54569">
        <w:rPr>
          <w:rFonts w:ascii="Verdana" w:hAnsi="Verdana"/>
          <w:b/>
          <w:bCs/>
          <w:sz w:val="26"/>
          <w:szCs w:val="26"/>
          <w:u w:val="single"/>
        </w:rPr>
        <w:t>7</w:t>
      </w:r>
      <w:r>
        <w:rPr>
          <w:rFonts w:ascii="Verdana" w:hAnsi="Verdana"/>
          <w:bCs/>
          <w:sz w:val="26"/>
          <w:szCs w:val="26"/>
        </w:rPr>
        <w:t xml:space="preserve"> (Pages</w:t>
      </w:r>
      <w:r w:rsidR="00CC681B">
        <w:rPr>
          <w:rFonts w:ascii="Verdana" w:hAnsi="Verdana"/>
          <w:bCs/>
          <w:sz w:val="26"/>
          <w:szCs w:val="26"/>
        </w:rPr>
        <w:t xml:space="preserve"> 76 to 77)</w:t>
      </w:r>
    </w:p>
    <w:p w:rsidR="00AB5B88" w:rsidRDefault="008C4DD4" w:rsidP="005C18B7">
      <w:pPr>
        <w:spacing w:before="240" w:line="480" w:lineRule="auto"/>
        <w:ind w:left="720" w:hanging="720"/>
        <w:jc w:val="both"/>
        <w:rPr>
          <w:rFonts w:ascii="Verdana" w:hAnsi="Verdana"/>
          <w:bCs/>
          <w:sz w:val="26"/>
          <w:szCs w:val="26"/>
        </w:rPr>
      </w:pPr>
      <w:r>
        <w:rPr>
          <w:rFonts w:ascii="Verdana" w:hAnsi="Verdana"/>
          <w:bCs/>
          <w:sz w:val="26"/>
          <w:szCs w:val="26"/>
        </w:rPr>
        <w:t>(vii</w:t>
      </w:r>
      <w:r w:rsidR="00037BD5">
        <w:rPr>
          <w:rFonts w:ascii="Verdana" w:hAnsi="Verdana"/>
          <w:bCs/>
          <w:sz w:val="26"/>
          <w:szCs w:val="26"/>
        </w:rPr>
        <w:t>i</w:t>
      </w:r>
      <w:r>
        <w:rPr>
          <w:rFonts w:ascii="Verdana" w:hAnsi="Verdana"/>
          <w:bCs/>
          <w:sz w:val="26"/>
          <w:szCs w:val="26"/>
        </w:rPr>
        <w:t>)</w:t>
      </w:r>
      <w:r w:rsidR="00AB5B88">
        <w:rPr>
          <w:rFonts w:ascii="Verdana" w:hAnsi="Verdana"/>
          <w:bCs/>
          <w:sz w:val="26"/>
          <w:szCs w:val="26"/>
        </w:rPr>
        <w:tab/>
        <w:t xml:space="preserve">That vide Order dated 26.07.1997, the Special Area Development Authority, Bhilai has rectified the deed of the allotment of registry of Chandumal Chandrakar Memorial Hospital, Bhilai. True </w:t>
      </w:r>
      <w:r w:rsidR="007B00EB">
        <w:rPr>
          <w:rFonts w:ascii="Verdana" w:hAnsi="Verdana"/>
          <w:bCs/>
          <w:sz w:val="26"/>
          <w:szCs w:val="26"/>
        </w:rPr>
        <w:t xml:space="preserve">translated </w:t>
      </w:r>
      <w:r w:rsidR="00AB5B88">
        <w:rPr>
          <w:rFonts w:ascii="Verdana" w:hAnsi="Verdana"/>
          <w:bCs/>
          <w:sz w:val="26"/>
          <w:szCs w:val="26"/>
        </w:rPr>
        <w:t xml:space="preserve">copy of the Order dated 26.07.1997 by Special Area Development Authority, Bhilai alongwith the revision premium rate scheme is annexed herewith as </w:t>
      </w:r>
      <w:r w:rsidR="00AB5B88" w:rsidRPr="009B4198">
        <w:rPr>
          <w:rFonts w:ascii="Verdana" w:hAnsi="Verdana"/>
          <w:b/>
          <w:bCs/>
          <w:sz w:val="26"/>
          <w:szCs w:val="26"/>
        </w:rPr>
        <w:t>ANNEXURE P-</w:t>
      </w:r>
      <w:r w:rsidR="00A54569">
        <w:rPr>
          <w:rFonts w:ascii="Verdana" w:hAnsi="Verdana"/>
          <w:b/>
          <w:bCs/>
          <w:sz w:val="26"/>
          <w:szCs w:val="26"/>
        </w:rPr>
        <w:t>8</w:t>
      </w:r>
      <w:r w:rsidR="00AB5B88">
        <w:rPr>
          <w:rFonts w:ascii="Verdana" w:hAnsi="Verdana"/>
          <w:bCs/>
          <w:sz w:val="26"/>
          <w:szCs w:val="26"/>
        </w:rPr>
        <w:t>, respectively</w:t>
      </w:r>
      <w:r w:rsidR="00AB5B88" w:rsidRPr="009B4198">
        <w:rPr>
          <w:rFonts w:ascii="Verdana" w:hAnsi="Verdana"/>
          <w:b/>
          <w:bCs/>
          <w:sz w:val="26"/>
          <w:szCs w:val="26"/>
        </w:rPr>
        <w:t xml:space="preserve"> </w:t>
      </w:r>
      <w:r w:rsidR="00AB5B88" w:rsidRPr="009B4198">
        <w:rPr>
          <w:rFonts w:ascii="Verdana" w:hAnsi="Verdana"/>
          <w:bCs/>
          <w:sz w:val="26"/>
          <w:szCs w:val="26"/>
        </w:rPr>
        <w:t>(Pages</w:t>
      </w:r>
      <w:r w:rsidR="00CC681B">
        <w:rPr>
          <w:rFonts w:ascii="Verdana" w:hAnsi="Verdana"/>
          <w:bCs/>
          <w:sz w:val="26"/>
          <w:szCs w:val="26"/>
        </w:rPr>
        <w:t xml:space="preserve"> 78 to 86</w:t>
      </w:r>
      <w:r w:rsidR="00AB5B88">
        <w:rPr>
          <w:rFonts w:ascii="Verdana" w:hAnsi="Verdana"/>
          <w:bCs/>
          <w:sz w:val="26"/>
          <w:szCs w:val="26"/>
        </w:rPr>
        <w:t>)</w:t>
      </w:r>
    </w:p>
    <w:p w:rsidR="007A1C5A" w:rsidRDefault="00037BD5" w:rsidP="005C18B7">
      <w:pPr>
        <w:spacing w:before="240" w:line="480" w:lineRule="auto"/>
        <w:ind w:left="720" w:hanging="720"/>
        <w:jc w:val="both"/>
        <w:rPr>
          <w:rFonts w:ascii="Verdana" w:hAnsi="Verdana"/>
          <w:bCs/>
          <w:sz w:val="26"/>
          <w:szCs w:val="26"/>
        </w:rPr>
      </w:pPr>
      <w:r>
        <w:rPr>
          <w:rFonts w:ascii="Verdana" w:hAnsi="Verdana"/>
          <w:bCs/>
          <w:sz w:val="26"/>
          <w:szCs w:val="26"/>
        </w:rPr>
        <w:t>(ix</w:t>
      </w:r>
      <w:r w:rsidR="00C02203">
        <w:rPr>
          <w:rFonts w:ascii="Verdana" w:hAnsi="Verdana"/>
          <w:bCs/>
          <w:sz w:val="26"/>
          <w:szCs w:val="26"/>
        </w:rPr>
        <w:t>)</w:t>
      </w:r>
      <w:r w:rsidR="00C02203">
        <w:rPr>
          <w:rFonts w:ascii="Verdana" w:hAnsi="Verdana"/>
          <w:bCs/>
          <w:sz w:val="26"/>
          <w:szCs w:val="26"/>
        </w:rPr>
        <w:tab/>
        <w:t>That</w:t>
      </w:r>
      <w:r w:rsidR="004F4CF3">
        <w:rPr>
          <w:rFonts w:ascii="Verdana" w:hAnsi="Verdana"/>
          <w:bCs/>
          <w:sz w:val="26"/>
          <w:szCs w:val="26"/>
        </w:rPr>
        <w:t xml:space="preserve"> </w:t>
      </w:r>
      <w:r w:rsidR="00815679" w:rsidRPr="007A1C5A">
        <w:rPr>
          <w:rFonts w:ascii="Verdana" w:hAnsi="Verdana"/>
          <w:sz w:val="26"/>
          <w:szCs w:val="26"/>
        </w:rPr>
        <w:t xml:space="preserve">the motto </w:t>
      </w:r>
      <w:r w:rsidR="00910888">
        <w:rPr>
          <w:rFonts w:ascii="Verdana" w:hAnsi="Verdana"/>
          <w:sz w:val="26"/>
          <w:szCs w:val="26"/>
        </w:rPr>
        <w:t>or object of the company</w:t>
      </w:r>
      <w:r w:rsidR="00815679" w:rsidRPr="007A1C5A">
        <w:rPr>
          <w:rFonts w:ascii="Verdana" w:hAnsi="Verdana"/>
          <w:sz w:val="26"/>
          <w:szCs w:val="26"/>
        </w:rPr>
        <w:t xml:space="preserve"> was public welfare &amp; development (Free vaccination &amp; Advisory to leprosy etc), waiver to be provided to poor people &amp; officer’s of the SADA and the hospital will benefits the nearby local resident or communities</w:t>
      </w:r>
      <w:r w:rsidR="00910888">
        <w:rPr>
          <w:rFonts w:ascii="Verdana" w:hAnsi="Verdana"/>
          <w:sz w:val="26"/>
          <w:szCs w:val="26"/>
        </w:rPr>
        <w:t>.</w:t>
      </w:r>
    </w:p>
    <w:p w:rsidR="007A1C5A" w:rsidRDefault="00037BD5" w:rsidP="005C18B7">
      <w:pPr>
        <w:spacing w:before="240" w:line="480" w:lineRule="auto"/>
        <w:ind w:left="720" w:hanging="720"/>
        <w:jc w:val="both"/>
        <w:rPr>
          <w:rFonts w:ascii="Verdana" w:hAnsi="Verdana"/>
          <w:bCs/>
          <w:sz w:val="26"/>
          <w:szCs w:val="26"/>
        </w:rPr>
      </w:pPr>
      <w:r>
        <w:rPr>
          <w:rFonts w:ascii="Verdana" w:hAnsi="Verdana"/>
          <w:sz w:val="26"/>
          <w:szCs w:val="26"/>
        </w:rPr>
        <w:t>(</w:t>
      </w:r>
      <w:r w:rsidR="00910888">
        <w:rPr>
          <w:rFonts w:ascii="Verdana" w:hAnsi="Verdana"/>
          <w:sz w:val="26"/>
          <w:szCs w:val="26"/>
        </w:rPr>
        <w:t xml:space="preserve">x) </w:t>
      </w:r>
      <w:r w:rsidR="00FE5C4F">
        <w:rPr>
          <w:rFonts w:ascii="Verdana" w:hAnsi="Verdana"/>
          <w:sz w:val="26"/>
          <w:szCs w:val="26"/>
        </w:rPr>
        <w:tab/>
      </w:r>
      <w:r w:rsidR="00910888">
        <w:rPr>
          <w:rFonts w:ascii="Verdana" w:hAnsi="Verdana"/>
          <w:sz w:val="26"/>
          <w:szCs w:val="26"/>
        </w:rPr>
        <w:t>That the Lessee</w:t>
      </w:r>
      <w:r w:rsidR="00815679" w:rsidRPr="007A1C5A">
        <w:rPr>
          <w:rFonts w:ascii="Verdana" w:hAnsi="Verdana"/>
          <w:sz w:val="26"/>
          <w:szCs w:val="26"/>
        </w:rPr>
        <w:t xml:space="preserve"> paid all the loan taken earlier on this leased land property to bank and applied for fresh application (project loan) to avail credit facilities on this leased land plus hospital building constructed at Nehru </w:t>
      </w:r>
      <w:r w:rsidR="00815679" w:rsidRPr="007A1C5A">
        <w:rPr>
          <w:rFonts w:ascii="Verdana" w:hAnsi="Verdana"/>
          <w:sz w:val="26"/>
          <w:szCs w:val="26"/>
        </w:rPr>
        <w:lastRenderedPageBreak/>
        <w:t>Nagar Chowk G.E Road, Bhilai (C.G) and other property situa</w:t>
      </w:r>
      <w:r w:rsidR="001E048C">
        <w:rPr>
          <w:rFonts w:ascii="Verdana" w:hAnsi="Verdana"/>
          <w:sz w:val="26"/>
          <w:szCs w:val="26"/>
        </w:rPr>
        <w:t>ted at</w:t>
      </w:r>
      <w:r w:rsidR="00815679" w:rsidRPr="007A1C5A">
        <w:rPr>
          <w:rFonts w:ascii="Verdana" w:hAnsi="Verdana"/>
          <w:sz w:val="26"/>
          <w:szCs w:val="26"/>
        </w:rPr>
        <w:t xml:space="preserve">, Kachandur, Kurud - Road, District - Durg (CG), PIN – 490024, in the name of Chandulal Chandrakar Memorial Hospital. </w:t>
      </w:r>
    </w:p>
    <w:p w:rsidR="007A1C5A" w:rsidRDefault="00815679" w:rsidP="005C18B7">
      <w:pPr>
        <w:spacing w:before="240" w:line="480" w:lineRule="auto"/>
        <w:ind w:left="720" w:hanging="720"/>
        <w:jc w:val="both"/>
        <w:rPr>
          <w:rFonts w:ascii="Verdana" w:hAnsi="Verdana"/>
          <w:bCs/>
          <w:sz w:val="26"/>
          <w:szCs w:val="26"/>
        </w:rPr>
      </w:pPr>
      <w:r w:rsidRPr="00EC6BC7">
        <w:rPr>
          <w:rFonts w:ascii="Verdana" w:hAnsi="Verdana"/>
          <w:bCs/>
          <w:sz w:val="26"/>
          <w:szCs w:val="26"/>
        </w:rPr>
        <w:t xml:space="preserve">(xi)  </w:t>
      </w:r>
      <w:r w:rsidR="00FE5C4F">
        <w:rPr>
          <w:rFonts w:ascii="Verdana" w:hAnsi="Verdana"/>
          <w:bCs/>
          <w:sz w:val="26"/>
          <w:szCs w:val="26"/>
        </w:rPr>
        <w:tab/>
      </w:r>
      <w:r w:rsidRPr="00EC6BC7">
        <w:rPr>
          <w:rFonts w:ascii="Verdana" w:hAnsi="Verdana"/>
          <w:bCs/>
          <w:sz w:val="26"/>
          <w:szCs w:val="26"/>
        </w:rPr>
        <w:t xml:space="preserve">That </w:t>
      </w:r>
      <w:r w:rsidR="00010E32">
        <w:rPr>
          <w:rFonts w:ascii="Verdana" w:hAnsi="Verdana"/>
          <w:bCs/>
          <w:sz w:val="26"/>
          <w:szCs w:val="26"/>
        </w:rPr>
        <w:t>o</w:t>
      </w:r>
      <w:r w:rsidRPr="00EC6BC7">
        <w:rPr>
          <w:rFonts w:ascii="Verdana" w:hAnsi="Verdana"/>
          <w:bCs/>
          <w:sz w:val="26"/>
          <w:szCs w:val="26"/>
        </w:rPr>
        <w:t xml:space="preserve">ne of the scheduled commercial bank named as </w:t>
      </w:r>
      <w:r w:rsidRPr="00EC6BC7">
        <w:rPr>
          <w:rFonts w:ascii="Verdana" w:hAnsi="Verdana"/>
          <w:sz w:val="26"/>
          <w:szCs w:val="26"/>
        </w:rPr>
        <w:t>Indian Bank published in a leading news paper for E-Auction mode dated 29</w:t>
      </w:r>
      <w:r w:rsidR="00010E32">
        <w:rPr>
          <w:rFonts w:ascii="Verdana" w:hAnsi="Verdana"/>
          <w:sz w:val="26"/>
          <w:szCs w:val="26"/>
        </w:rPr>
        <w:t>.02.</w:t>
      </w:r>
      <w:r w:rsidRPr="00EC6BC7">
        <w:rPr>
          <w:rFonts w:ascii="Verdana" w:hAnsi="Verdana"/>
          <w:sz w:val="26"/>
          <w:szCs w:val="26"/>
        </w:rPr>
        <w:t>2020 for the land situated in Kachandur and the</w:t>
      </w:r>
      <w:r w:rsidRPr="00EC6BC7">
        <w:rPr>
          <w:rFonts w:ascii="Verdana" w:hAnsi="Verdana"/>
          <w:color w:val="FF0000"/>
          <w:sz w:val="26"/>
          <w:szCs w:val="26"/>
        </w:rPr>
        <w:t xml:space="preserve"> </w:t>
      </w:r>
      <w:r w:rsidRPr="00910888">
        <w:rPr>
          <w:rFonts w:ascii="Verdana" w:hAnsi="Verdana"/>
          <w:bCs/>
          <w:color w:val="000000" w:themeColor="text1"/>
          <w:sz w:val="26"/>
          <w:szCs w:val="26"/>
        </w:rPr>
        <w:t>leased hold land and constructed building situat</w:t>
      </w:r>
      <w:r w:rsidR="0040695E">
        <w:rPr>
          <w:rFonts w:ascii="Verdana" w:hAnsi="Verdana"/>
          <w:bCs/>
          <w:color w:val="000000" w:themeColor="text1"/>
          <w:sz w:val="26"/>
          <w:szCs w:val="26"/>
        </w:rPr>
        <w:t>ed in Nehru Nagar, near GE Road</w:t>
      </w:r>
      <w:r w:rsidRPr="00910888">
        <w:rPr>
          <w:rFonts w:ascii="Verdana" w:hAnsi="Verdana"/>
          <w:bCs/>
          <w:color w:val="000000" w:themeColor="text1"/>
          <w:sz w:val="26"/>
          <w:szCs w:val="26"/>
        </w:rPr>
        <w:t>.</w:t>
      </w:r>
      <w:r w:rsidRPr="00EC6BC7">
        <w:rPr>
          <w:rFonts w:ascii="Verdana" w:hAnsi="Verdana"/>
          <w:b/>
          <w:bCs/>
          <w:color w:val="FF0000"/>
          <w:sz w:val="26"/>
          <w:szCs w:val="26"/>
        </w:rPr>
        <w:t xml:space="preserve"> </w:t>
      </w:r>
      <w:r w:rsidRPr="00EC6BC7">
        <w:rPr>
          <w:rFonts w:ascii="Verdana" w:hAnsi="Verdana"/>
          <w:sz w:val="26"/>
          <w:szCs w:val="26"/>
        </w:rPr>
        <w:t xml:space="preserve">The same hospital was inaugurated by the erstwhile Chief Minister of state Mr. Digvijay Singh (Madhya Pradesh) on 2nd February 1996, with the aim to help poor people and hospital to become advisory centre to many health benefit programmes like leprosy, etc. </w:t>
      </w:r>
      <w:r w:rsidR="001D54A1">
        <w:rPr>
          <w:rFonts w:ascii="Verdana" w:hAnsi="Verdana"/>
          <w:sz w:val="26"/>
          <w:szCs w:val="26"/>
        </w:rPr>
        <w:t xml:space="preserve">It is further submitted that under what </w:t>
      </w:r>
      <w:r w:rsidRPr="00EC6BC7">
        <w:rPr>
          <w:rFonts w:ascii="Verdana" w:hAnsi="Verdana"/>
          <w:sz w:val="26"/>
          <w:szCs w:val="26"/>
        </w:rPr>
        <w:t>circumstances</w:t>
      </w:r>
      <w:r w:rsidR="001D54A1">
        <w:rPr>
          <w:rFonts w:ascii="Verdana" w:hAnsi="Verdana"/>
          <w:sz w:val="26"/>
          <w:szCs w:val="26"/>
        </w:rPr>
        <w:t xml:space="preserve"> Respondent No.6 had taken the loan of Rs.</w:t>
      </w:r>
      <w:r w:rsidR="001D54A1" w:rsidRPr="00910888">
        <w:rPr>
          <w:rFonts w:ascii="Verdana" w:hAnsi="Verdana"/>
          <w:bCs/>
          <w:sz w:val="26"/>
          <w:szCs w:val="26"/>
        </w:rPr>
        <w:t>72 Crore</w:t>
      </w:r>
      <w:r w:rsidR="001D54A1" w:rsidRPr="00EC6BC7">
        <w:rPr>
          <w:rFonts w:ascii="Verdana" w:hAnsi="Verdana"/>
          <w:b/>
          <w:bCs/>
          <w:sz w:val="26"/>
          <w:szCs w:val="26"/>
        </w:rPr>
        <w:t xml:space="preserve"> </w:t>
      </w:r>
      <w:r w:rsidR="001D54A1">
        <w:rPr>
          <w:rFonts w:ascii="Verdana" w:hAnsi="Verdana"/>
          <w:sz w:val="26"/>
          <w:szCs w:val="26"/>
        </w:rPr>
        <w:t xml:space="preserve">from the </w:t>
      </w:r>
      <w:r w:rsidR="001D54A1" w:rsidRPr="00EC6BC7">
        <w:rPr>
          <w:rFonts w:ascii="Verdana" w:hAnsi="Verdana"/>
          <w:sz w:val="26"/>
          <w:szCs w:val="26"/>
        </w:rPr>
        <w:t>Indian bank</w:t>
      </w:r>
      <w:r w:rsidR="001D54A1">
        <w:rPr>
          <w:rFonts w:ascii="Verdana" w:hAnsi="Verdana"/>
          <w:sz w:val="26"/>
          <w:szCs w:val="26"/>
        </w:rPr>
        <w:t xml:space="preserve"> instead the Respondent No.6 is totally </w:t>
      </w:r>
      <w:r w:rsidR="006F4DAD">
        <w:rPr>
          <w:rFonts w:ascii="Verdana" w:hAnsi="Verdana"/>
          <w:sz w:val="26"/>
          <w:szCs w:val="26"/>
        </w:rPr>
        <w:t xml:space="preserve">a </w:t>
      </w:r>
      <w:r w:rsidRPr="00EC6BC7">
        <w:rPr>
          <w:rFonts w:ascii="Verdana" w:hAnsi="Verdana"/>
          <w:sz w:val="26"/>
          <w:szCs w:val="26"/>
        </w:rPr>
        <w:t>developed</w:t>
      </w:r>
      <w:r w:rsidR="006F4DAD">
        <w:rPr>
          <w:rFonts w:ascii="Verdana" w:hAnsi="Verdana"/>
          <w:sz w:val="26"/>
          <w:szCs w:val="26"/>
        </w:rPr>
        <w:t xml:space="preserve"> hospital and</w:t>
      </w:r>
      <w:r w:rsidRPr="00EC6BC7">
        <w:rPr>
          <w:rFonts w:ascii="Verdana" w:hAnsi="Verdana"/>
          <w:sz w:val="26"/>
          <w:szCs w:val="26"/>
        </w:rPr>
        <w:t xml:space="preserve"> Why all the directors haven’t taken remedial measures to repay the loan f</w:t>
      </w:r>
      <w:r w:rsidR="006F4DAD">
        <w:rPr>
          <w:rFonts w:ascii="Verdana" w:hAnsi="Verdana"/>
          <w:sz w:val="26"/>
          <w:szCs w:val="26"/>
        </w:rPr>
        <w:t xml:space="preserve">rom own private wealth, </w:t>
      </w:r>
      <w:r w:rsidRPr="00EC6BC7">
        <w:rPr>
          <w:rFonts w:ascii="Verdana" w:hAnsi="Verdana"/>
          <w:sz w:val="26"/>
          <w:szCs w:val="26"/>
        </w:rPr>
        <w:t>100 % authorized capital (10 Crores) is not yet called from all the directors. The current paid up capital is 99</w:t>
      </w:r>
      <w:r w:rsidR="0040695E">
        <w:rPr>
          <w:rFonts w:ascii="Verdana" w:hAnsi="Verdana"/>
          <w:sz w:val="26"/>
          <w:szCs w:val="26"/>
        </w:rPr>
        <w:t>,</w:t>
      </w:r>
      <w:r w:rsidRPr="00EC6BC7">
        <w:rPr>
          <w:rFonts w:ascii="Verdana" w:hAnsi="Verdana"/>
          <w:sz w:val="26"/>
          <w:szCs w:val="26"/>
        </w:rPr>
        <w:t>58</w:t>
      </w:r>
      <w:r w:rsidR="0040695E">
        <w:rPr>
          <w:rFonts w:ascii="Verdana" w:hAnsi="Verdana"/>
          <w:sz w:val="26"/>
          <w:szCs w:val="26"/>
        </w:rPr>
        <w:t xml:space="preserve">,940 </w:t>
      </w:r>
      <w:r w:rsidR="0040695E">
        <w:rPr>
          <w:rFonts w:ascii="Verdana" w:hAnsi="Verdana"/>
          <w:sz w:val="26"/>
          <w:szCs w:val="26"/>
        </w:rPr>
        <w:lastRenderedPageBreak/>
        <w:t>(Ninty Nine Lakh</w:t>
      </w:r>
      <w:r w:rsidRPr="00EC6BC7">
        <w:rPr>
          <w:rFonts w:ascii="Verdana" w:hAnsi="Verdana"/>
          <w:sz w:val="26"/>
          <w:szCs w:val="26"/>
        </w:rPr>
        <w:t xml:space="preserve"> Fifty</w:t>
      </w:r>
      <w:r w:rsidR="0040695E">
        <w:rPr>
          <w:rFonts w:ascii="Verdana" w:hAnsi="Verdana"/>
          <w:sz w:val="26"/>
          <w:szCs w:val="26"/>
        </w:rPr>
        <w:t xml:space="preserve"> Eight Thousand Nine Hundred Fo</w:t>
      </w:r>
      <w:r w:rsidRPr="00EC6BC7">
        <w:rPr>
          <w:rFonts w:ascii="Verdana" w:hAnsi="Verdana"/>
          <w:sz w:val="26"/>
          <w:szCs w:val="26"/>
        </w:rPr>
        <w:t>rty Only) as per the balance sheet filled till 31.03.2019 and Annual General Meeting 30.03.2019.</w:t>
      </w:r>
      <w:r w:rsidRPr="00EC6BC7">
        <w:rPr>
          <w:rFonts w:ascii="Verdana" w:hAnsi="Verdana"/>
          <w:bCs/>
          <w:sz w:val="26"/>
          <w:szCs w:val="26"/>
        </w:rPr>
        <w:t xml:space="preserve"> </w:t>
      </w:r>
      <w:r w:rsidR="0040695E">
        <w:rPr>
          <w:rFonts w:ascii="Verdana" w:hAnsi="Verdana"/>
          <w:bCs/>
          <w:sz w:val="26"/>
          <w:szCs w:val="26"/>
        </w:rPr>
        <w:t xml:space="preserve">True copy of the </w:t>
      </w:r>
      <w:r w:rsidR="0040695E" w:rsidRPr="00EC6BC7">
        <w:rPr>
          <w:rFonts w:ascii="Verdana" w:hAnsi="Verdana"/>
          <w:sz w:val="26"/>
          <w:szCs w:val="26"/>
        </w:rPr>
        <w:t xml:space="preserve">balance sheet filled </w:t>
      </w:r>
      <w:r w:rsidR="0040695E">
        <w:rPr>
          <w:rFonts w:ascii="Verdana" w:hAnsi="Verdana"/>
          <w:sz w:val="26"/>
          <w:szCs w:val="26"/>
        </w:rPr>
        <w:t>dated</w:t>
      </w:r>
      <w:r w:rsidR="0040695E" w:rsidRPr="00EC6BC7">
        <w:rPr>
          <w:rFonts w:ascii="Verdana" w:hAnsi="Verdana"/>
          <w:sz w:val="26"/>
          <w:szCs w:val="26"/>
        </w:rPr>
        <w:t xml:space="preserve"> 31.03.2019 and Annual General Meeting 30.03.2019</w:t>
      </w:r>
      <w:r w:rsidR="0040695E">
        <w:rPr>
          <w:rFonts w:ascii="Verdana" w:hAnsi="Verdana"/>
          <w:sz w:val="26"/>
          <w:szCs w:val="26"/>
        </w:rPr>
        <w:t xml:space="preserve"> is </w:t>
      </w:r>
      <w:r w:rsidRPr="00EC6BC7">
        <w:rPr>
          <w:rFonts w:ascii="Verdana" w:hAnsi="Verdana"/>
          <w:bCs/>
          <w:sz w:val="26"/>
          <w:szCs w:val="26"/>
        </w:rPr>
        <w:t xml:space="preserve">annexed </w:t>
      </w:r>
      <w:r w:rsidR="0040695E">
        <w:rPr>
          <w:rFonts w:ascii="Verdana" w:hAnsi="Verdana"/>
          <w:bCs/>
          <w:sz w:val="26"/>
          <w:szCs w:val="26"/>
        </w:rPr>
        <w:t>h</w:t>
      </w:r>
      <w:r w:rsidRPr="00EC6BC7">
        <w:rPr>
          <w:rFonts w:ascii="Verdana" w:hAnsi="Verdana"/>
          <w:bCs/>
          <w:sz w:val="26"/>
          <w:szCs w:val="26"/>
        </w:rPr>
        <w:t>erewith</w:t>
      </w:r>
      <w:r w:rsidRPr="00EC6BC7">
        <w:rPr>
          <w:rFonts w:ascii="Verdana" w:hAnsi="Verdana"/>
          <w:b/>
          <w:bCs/>
          <w:sz w:val="26"/>
          <w:szCs w:val="26"/>
        </w:rPr>
        <w:t xml:space="preserve"> </w:t>
      </w:r>
      <w:r w:rsidR="0040695E" w:rsidRPr="00FF59D5">
        <w:rPr>
          <w:rFonts w:ascii="Verdana" w:hAnsi="Verdana"/>
          <w:bCs/>
          <w:sz w:val="26"/>
          <w:szCs w:val="26"/>
        </w:rPr>
        <w:t xml:space="preserve">as </w:t>
      </w:r>
      <w:r w:rsidRPr="00FF59D5">
        <w:rPr>
          <w:rFonts w:ascii="Verdana" w:hAnsi="Verdana"/>
          <w:b/>
          <w:bCs/>
          <w:sz w:val="26"/>
          <w:szCs w:val="26"/>
          <w:u w:val="single"/>
        </w:rPr>
        <w:t>ANNEXURE P-</w:t>
      </w:r>
      <w:r w:rsidR="00A54569">
        <w:rPr>
          <w:rFonts w:ascii="Verdana" w:hAnsi="Verdana"/>
          <w:b/>
          <w:bCs/>
          <w:sz w:val="26"/>
          <w:szCs w:val="26"/>
          <w:u w:val="single"/>
        </w:rPr>
        <w:t>9</w:t>
      </w:r>
      <w:r w:rsidRPr="00FF59D5">
        <w:rPr>
          <w:rFonts w:ascii="Verdana" w:hAnsi="Verdana"/>
          <w:b/>
          <w:bCs/>
          <w:sz w:val="26"/>
          <w:szCs w:val="26"/>
        </w:rPr>
        <w:t xml:space="preserve"> </w:t>
      </w:r>
      <w:r w:rsidRPr="00FF59D5">
        <w:rPr>
          <w:rFonts w:ascii="Verdana" w:hAnsi="Verdana"/>
          <w:bCs/>
          <w:sz w:val="26"/>
          <w:szCs w:val="26"/>
        </w:rPr>
        <w:t>(Pages</w:t>
      </w:r>
      <w:r w:rsidR="00CC681B">
        <w:rPr>
          <w:rFonts w:ascii="Verdana" w:hAnsi="Verdana"/>
          <w:bCs/>
          <w:sz w:val="26"/>
          <w:szCs w:val="26"/>
        </w:rPr>
        <w:t xml:space="preserve"> 87 to ___</w:t>
      </w:r>
      <w:r w:rsidRPr="00FF59D5">
        <w:rPr>
          <w:rFonts w:ascii="Verdana" w:hAnsi="Verdana"/>
          <w:bCs/>
          <w:sz w:val="26"/>
          <w:szCs w:val="26"/>
        </w:rPr>
        <w:t>).</w:t>
      </w:r>
    </w:p>
    <w:p w:rsidR="006C07D3" w:rsidRDefault="00815679" w:rsidP="005C18B7">
      <w:pPr>
        <w:spacing w:before="240" w:line="480" w:lineRule="auto"/>
        <w:ind w:left="720" w:hanging="720"/>
        <w:jc w:val="both"/>
        <w:rPr>
          <w:rFonts w:ascii="Verdana" w:hAnsi="Verdana"/>
          <w:bCs/>
          <w:sz w:val="26"/>
          <w:szCs w:val="26"/>
        </w:rPr>
      </w:pPr>
      <w:r w:rsidRPr="00EC6BC7">
        <w:rPr>
          <w:rFonts w:ascii="Verdana" w:hAnsi="Verdana"/>
          <w:sz w:val="26"/>
          <w:szCs w:val="26"/>
        </w:rPr>
        <w:t xml:space="preserve">(xii) </w:t>
      </w:r>
      <w:r w:rsidR="00910888">
        <w:rPr>
          <w:rFonts w:ascii="Verdana" w:hAnsi="Verdana"/>
          <w:sz w:val="26"/>
          <w:szCs w:val="26"/>
        </w:rPr>
        <w:tab/>
      </w:r>
      <w:r w:rsidRPr="00EC6BC7">
        <w:rPr>
          <w:rFonts w:ascii="Verdana" w:hAnsi="Verdana"/>
          <w:sz w:val="26"/>
          <w:szCs w:val="26"/>
        </w:rPr>
        <w:t xml:space="preserve">That </w:t>
      </w:r>
      <w:r w:rsidR="00910888">
        <w:rPr>
          <w:rFonts w:ascii="Verdana" w:hAnsi="Verdana"/>
          <w:sz w:val="26"/>
          <w:szCs w:val="26"/>
        </w:rPr>
        <w:t>w</w:t>
      </w:r>
      <w:r w:rsidRPr="00EC6BC7">
        <w:rPr>
          <w:rFonts w:ascii="Verdana" w:hAnsi="Verdana"/>
          <w:sz w:val="26"/>
          <w:szCs w:val="26"/>
        </w:rPr>
        <w:t xml:space="preserve">hen Nagar Palika Nigam, Bhilai (C.G.) came to know about the situation of e – auction in which leased hold land was clearly mentioned then </w:t>
      </w:r>
      <w:r w:rsidR="00FF59D5">
        <w:rPr>
          <w:rFonts w:ascii="Verdana" w:hAnsi="Verdana"/>
          <w:sz w:val="26"/>
          <w:szCs w:val="26"/>
        </w:rPr>
        <w:t>the Nagar Palika Nigam did not take</w:t>
      </w:r>
      <w:r w:rsidRPr="00EC6BC7">
        <w:rPr>
          <w:rFonts w:ascii="Verdana" w:hAnsi="Verdana"/>
          <w:sz w:val="26"/>
          <w:szCs w:val="26"/>
        </w:rPr>
        <w:t xml:space="preserve"> any stringent steps against this as they might be knowing this land was offered only for the purpose of welfare (as mentioned above) not for sale. Inspite of all these how and</w:t>
      </w:r>
      <w:r w:rsidR="001E47A8">
        <w:rPr>
          <w:rFonts w:ascii="Verdana" w:hAnsi="Verdana"/>
          <w:sz w:val="26"/>
          <w:szCs w:val="26"/>
        </w:rPr>
        <w:t xml:space="preserve"> why bank pasted the order of e</w:t>
      </w:r>
      <w:r w:rsidRPr="00EC6BC7">
        <w:rPr>
          <w:rFonts w:ascii="Verdana" w:hAnsi="Verdana"/>
          <w:sz w:val="26"/>
          <w:szCs w:val="26"/>
        </w:rPr>
        <w:t xml:space="preserve">–auction without taking the approval from competent authority and published 2 times in a leading news paper for E - Auction Mode of selling (First time it was scheduled on 29/Feb/2020 and second time it is scheduled on 06/April/2020). This act not only </w:t>
      </w:r>
      <w:r w:rsidR="006F4DAD" w:rsidRPr="00EC6BC7">
        <w:rPr>
          <w:rFonts w:ascii="Verdana" w:hAnsi="Verdana"/>
          <w:sz w:val="26"/>
          <w:szCs w:val="26"/>
        </w:rPr>
        <w:t>det</w:t>
      </w:r>
      <w:r w:rsidR="006F4DAD">
        <w:rPr>
          <w:rFonts w:ascii="Verdana" w:hAnsi="Verdana"/>
          <w:sz w:val="26"/>
          <w:szCs w:val="26"/>
        </w:rPr>
        <w:t>eri</w:t>
      </w:r>
      <w:r w:rsidR="006F4DAD" w:rsidRPr="00EC6BC7">
        <w:rPr>
          <w:rFonts w:ascii="Verdana" w:hAnsi="Verdana"/>
          <w:sz w:val="26"/>
          <w:szCs w:val="26"/>
        </w:rPr>
        <w:t>orates</w:t>
      </w:r>
      <w:r w:rsidR="006F4DAD">
        <w:rPr>
          <w:rFonts w:ascii="Verdana" w:hAnsi="Verdana"/>
          <w:sz w:val="26"/>
          <w:szCs w:val="26"/>
        </w:rPr>
        <w:t xml:space="preserve"> but also has a</w:t>
      </w:r>
      <w:r w:rsidRPr="00EC6BC7">
        <w:rPr>
          <w:rFonts w:ascii="Verdana" w:hAnsi="Verdana"/>
          <w:sz w:val="26"/>
          <w:szCs w:val="26"/>
        </w:rPr>
        <w:t xml:space="preserve"> large scale implication in society. The community will </w:t>
      </w:r>
      <w:r w:rsidR="00B13F2F" w:rsidRPr="00EC6BC7">
        <w:rPr>
          <w:rFonts w:ascii="Verdana" w:hAnsi="Verdana"/>
          <w:sz w:val="26"/>
          <w:szCs w:val="26"/>
        </w:rPr>
        <w:t>definitely</w:t>
      </w:r>
      <w:r w:rsidR="006F4DAD">
        <w:rPr>
          <w:rFonts w:ascii="Verdana" w:hAnsi="Verdana"/>
          <w:sz w:val="26"/>
          <w:szCs w:val="26"/>
        </w:rPr>
        <w:t xml:space="preserve"> lose</w:t>
      </w:r>
      <w:r w:rsidRPr="00EC6BC7">
        <w:rPr>
          <w:rFonts w:ascii="Verdana" w:hAnsi="Verdana"/>
          <w:sz w:val="26"/>
          <w:szCs w:val="26"/>
        </w:rPr>
        <w:t xml:space="preserve"> the</w:t>
      </w:r>
      <w:r w:rsidR="006F4DAD">
        <w:rPr>
          <w:rFonts w:ascii="Verdana" w:hAnsi="Verdana"/>
          <w:sz w:val="26"/>
          <w:szCs w:val="26"/>
        </w:rPr>
        <w:t>ir</w:t>
      </w:r>
      <w:r w:rsidRPr="00EC6BC7">
        <w:rPr>
          <w:rFonts w:ascii="Verdana" w:hAnsi="Verdana"/>
          <w:sz w:val="26"/>
          <w:szCs w:val="26"/>
        </w:rPr>
        <w:t xml:space="preserve"> confidence on state as well as such financial institutions </w:t>
      </w:r>
      <w:r w:rsidRPr="00EC6BC7">
        <w:rPr>
          <w:rFonts w:ascii="Verdana" w:hAnsi="Verdana"/>
          <w:sz w:val="26"/>
          <w:szCs w:val="26"/>
        </w:rPr>
        <w:lastRenderedPageBreak/>
        <w:t xml:space="preserve">and bank. Only for the sake of monetary benefits these </w:t>
      </w:r>
      <w:r w:rsidR="00B13F2F" w:rsidRPr="00EC6BC7">
        <w:rPr>
          <w:rFonts w:ascii="Verdana" w:hAnsi="Verdana"/>
          <w:sz w:val="26"/>
          <w:szCs w:val="26"/>
        </w:rPr>
        <w:t>agencies</w:t>
      </w:r>
      <w:r w:rsidRPr="00EC6BC7">
        <w:rPr>
          <w:rFonts w:ascii="Verdana" w:hAnsi="Verdana"/>
          <w:sz w:val="26"/>
          <w:szCs w:val="26"/>
        </w:rPr>
        <w:t xml:space="preserve"> not only </w:t>
      </w:r>
      <w:r w:rsidR="006F4DAD">
        <w:rPr>
          <w:rFonts w:ascii="Verdana" w:hAnsi="Verdana"/>
          <w:sz w:val="26"/>
          <w:szCs w:val="26"/>
        </w:rPr>
        <w:t xml:space="preserve">use </w:t>
      </w:r>
      <w:r w:rsidRPr="00EC6BC7">
        <w:rPr>
          <w:rFonts w:ascii="Verdana" w:hAnsi="Verdana"/>
          <w:sz w:val="26"/>
          <w:szCs w:val="26"/>
        </w:rPr>
        <w:t>the name of a person (</w:t>
      </w:r>
      <w:r w:rsidR="00137CCC">
        <w:rPr>
          <w:rFonts w:ascii="Verdana" w:hAnsi="Verdana"/>
          <w:sz w:val="26"/>
          <w:szCs w:val="26"/>
        </w:rPr>
        <w:t>Late</w:t>
      </w:r>
      <w:r w:rsidRPr="00EC6BC7">
        <w:rPr>
          <w:rFonts w:ascii="Verdana" w:hAnsi="Verdana"/>
          <w:sz w:val="26"/>
          <w:szCs w:val="26"/>
        </w:rPr>
        <w:t xml:space="preserve"> Chandulal Chandrakar) in respect or memory of whom the SADA has offered the leased land under concessional rates (@ Rs 5 Per Square Feet).</w:t>
      </w:r>
      <w:r w:rsidR="00954B7F">
        <w:rPr>
          <w:rFonts w:ascii="Verdana" w:hAnsi="Verdana"/>
          <w:sz w:val="26"/>
          <w:szCs w:val="26"/>
        </w:rPr>
        <w:t xml:space="preserve"> T</w:t>
      </w:r>
      <w:r w:rsidR="00AB1807">
        <w:rPr>
          <w:rFonts w:ascii="Verdana" w:hAnsi="Verdana"/>
          <w:bCs/>
          <w:sz w:val="26"/>
          <w:szCs w:val="26"/>
        </w:rPr>
        <w:t xml:space="preserve">rue copy of the </w:t>
      </w:r>
      <w:r w:rsidR="00AB1807" w:rsidRPr="00EC6BC7">
        <w:rPr>
          <w:rFonts w:ascii="Verdana" w:hAnsi="Verdana"/>
          <w:sz w:val="26"/>
          <w:szCs w:val="26"/>
        </w:rPr>
        <w:t xml:space="preserve">E-Auction </w:t>
      </w:r>
      <w:r w:rsidR="00AB1807">
        <w:rPr>
          <w:rFonts w:ascii="Verdana" w:hAnsi="Verdana"/>
          <w:sz w:val="26"/>
          <w:szCs w:val="26"/>
        </w:rPr>
        <w:t>notice dated 29.02.</w:t>
      </w:r>
      <w:r w:rsidR="00AB1807" w:rsidRPr="00EC6BC7">
        <w:rPr>
          <w:rFonts w:ascii="Verdana" w:hAnsi="Verdana"/>
          <w:sz w:val="26"/>
          <w:szCs w:val="26"/>
        </w:rPr>
        <w:t xml:space="preserve">2020 and </w:t>
      </w:r>
      <w:r w:rsidR="00AB1807">
        <w:rPr>
          <w:rFonts w:ascii="Verdana" w:hAnsi="Verdana"/>
          <w:sz w:val="26"/>
          <w:szCs w:val="26"/>
        </w:rPr>
        <w:t>06.02.</w:t>
      </w:r>
      <w:r w:rsidR="00AB1807" w:rsidRPr="00EC6BC7">
        <w:rPr>
          <w:rFonts w:ascii="Verdana" w:hAnsi="Verdana"/>
          <w:sz w:val="26"/>
          <w:szCs w:val="26"/>
        </w:rPr>
        <w:t>2020)</w:t>
      </w:r>
      <w:r w:rsidR="00AB1807">
        <w:rPr>
          <w:rFonts w:ascii="Verdana" w:hAnsi="Verdana"/>
          <w:sz w:val="26"/>
          <w:szCs w:val="26"/>
        </w:rPr>
        <w:t xml:space="preserve"> </w:t>
      </w:r>
      <w:r w:rsidR="008542DA">
        <w:rPr>
          <w:rFonts w:ascii="Verdana" w:hAnsi="Verdana"/>
          <w:sz w:val="26"/>
          <w:szCs w:val="26"/>
        </w:rPr>
        <w:t xml:space="preserve">is </w:t>
      </w:r>
      <w:r w:rsidR="008542DA" w:rsidRPr="00EC6BC7">
        <w:rPr>
          <w:rFonts w:ascii="Verdana" w:hAnsi="Verdana"/>
          <w:bCs/>
          <w:sz w:val="26"/>
          <w:szCs w:val="26"/>
        </w:rPr>
        <w:t xml:space="preserve">annexed </w:t>
      </w:r>
      <w:r w:rsidR="008542DA">
        <w:rPr>
          <w:rFonts w:ascii="Verdana" w:hAnsi="Verdana"/>
          <w:bCs/>
          <w:sz w:val="26"/>
          <w:szCs w:val="26"/>
        </w:rPr>
        <w:t>h</w:t>
      </w:r>
      <w:r w:rsidR="008542DA" w:rsidRPr="00EC6BC7">
        <w:rPr>
          <w:rFonts w:ascii="Verdana" w:hAnsi="Verdana"/>
          <w:bCs/>
          <w:sz w:val="26"/>
          <w:szCs w:val="26"/>
        </w:rPr>
        <w:t>erewith</w:t>
      </w:r>
      <w:r w:rsidR="008542DA" w:rsidRPr="00EC6BC7">
        <w:rPr>
          <w:rFonts w:ascii="Verdana" w:hAnsi="Verdana"/>
          <w:b/>
          <w:bCs/>
          <w:sz w:val="26"/>
          <w:szCs w:val="26"/>
        </w:rPr>
        <w:t xml:space="preserve"> </w:t>
      </w:r>
      <w:r w:rsidR="008542DA" w:rsidRPr="00FF59D5">
        <w:rPr>
          <w:rFonts w:ascii="Verdana" w:hAnsi="Verdana"/>
          <w:bCs/>
          <w:sz w:val="26"/>
          <w:szCs w:val="26"/>
        </w:rPr>
        <w:t xml:space="preserve">as </w:t>
      </w:r>
      <w:r w:rsidR="006C07D3">
        <w:rPr>
          <w:rFonts w:ascii="Verdana" w:hAnsi="Verdana"/>
          <w:b/>
          <w:bCs/>
          <w:sz w:val="26"/>
          <w:szCs w:val="26"/>
        </w:rPr>
        <w:t>ANNEXURE P-1</w:t>
      </w:r>
      <w:r w:rsidR="00A54569">
        <w:rPr>
          <w:rFonts w:ascii="Verdana" w:hAnsi="Verdana"/>
          <w:b/>
          <w:bCs/>
          <w:sz w:val="26"/>
          <w:szCs w:val="26"/>
        </w:rPr>
        <w:t>0</w:t>
      </w:r>
      <w:r w:rsidRPr="00EC6BC7">
        <w:rPr>
          <w:rFonts w:ascii="Verdana" w:hAnsi="Verdana"/>
          <w:b/>
          <w:bCs/>
          <w:sz w:val="26"/>
          <w:szCs w:val="26"/>
        </w:rPr>
        <w:t xml:space="preserve"> </w:t>
      </w:r>
      <w:r w:rsidR="00AB1807">
        <w:rPr>
          <w:rFonts w:ascii="Verdana" w:hAnsi="Verdana"/>
          <w:bCs/>
          <w:sz w:val="26"/>
          <w:szCs w:val="26"/>
        </w:rPr>
        <w:t xml:space="preserve">(Pages    </w:t>
      </w:r>
      <w:r w:rsidRPr="00AB1807">
        <w:rPr>
          <w:rFonts w:ascii="Verdana" w:hAnsi="Verdana"/>
          <w:bCs/>
          <w:sz w:val="26"/>
          <w:szCs w:val="26"/>
        </w:rPr>
        <w:t xml:space="preserve">    </w:t>
      </w:r>
      <w:r w:rsidR="00AB1807">
        <w:rPr>
          <w:rFonts w:ascii="Verdana" w:hAnsi="Verdana"/>
          <w:bCs/>
          <w:sz w:val="26"/>
          <w:szCs w:val="26"/>
        </w:rPr>
        <w:t xml:space="preserve">  </w:t>
      </w:r>
      <w:r w:rsidR="00CC681B">
        <w:rPr>
          <w:rFonts w:ascii="Verdana" w:hAnsi="Verdana"/>
          <w:bCs/>
          <w:sz w:val="26"/>
          <w:szCs w:val="26"/>
        </w:rPr>
        <w:t xml:space="preserve">  </w:t>
      </w:r>
      <w:r w:rsidRPr="00AB1807">
        <w:rPr>
          <w:rFonts w:ascii="Verdana" w:hAnsi="Verdana"/>
          <w:bCs/>
          <w:sz w:val="26"/>
          <w:szCs w:val="26"/>
        </w:rPr>
        <w:t>).</w:t>
      </w:r>
    </w:p>
    <w:p w:rsidR="00037BD5" w:rsidRPr="00B7565E" w:rsidRDefault="00037BD5" w:rsidP="005C18B7">
      <w:pPr>
        <w:shd w:val="clear" w:color="auto" w:fill="FFFFFF"/>
        <w:spacing w:before="240" w:line="480" w:lineRule="auto"/>
        <w:ind w:left="720" w:hanging="720"/>
        <w:jc w:val="both"/>
        <w:rPr>
          <w:rFonts w:ascii="Verdana" w:hAnsi="Verdana"/>
          <w:sz w:val="26"/>
          <w:szCs w:val="26"/>
        </w:rPr>
      </w:pPr>
      <w:r>
        <w:rPr>
          <w:rFonts w:ascii="Verdana" w:hAnsi="Verdana"/>
          <w:sz w:val="26"/>
          <w:szCs w:val="26"/>
        </w:rPr>
        <w:t xml:space="preserve">(xiii) </w:t>
      </w:r>
      <w:r w:rsidRPr="00EC6BC7">
        <w:rPr>
          <w:rFonts w:ascii="Verdana" w:hAnsi="Verdana"/>
          <w:color w:val="222222"/>
          <w:sz w:val="26"/>
          <w:szCs w:val="26"/>
        </w:rPr>
        <w:t xml:space="preserve">That </w:t>
      </w:r>
      <w:r>
        <w:rPr>
          <w:rFonts w:ascii="Verdana" w:hAnsi="Verdana"/>
          <w:color w:val="222222"/>
          <w:sz w:val="26"/>
          <w:szCs w:val="26"/>
        </w:rPr>
        <w:t xml:space="preserve">being aggrieved by the decision of the Authorities, the </w:t>
      </w:r>
      <w:r w:rsidRPr="00EC6BC7">
        <w:rPr>
          <w:rFonts w:ascii="Verdana" w:hAnsi="Verdana"/>
          <w:color w:val="222222"/>
          <w:sz w:val="26"/>
          <w:szCs w:val="26"/>
        </w:rPr>
        <w:t xml:space="preserve">petitioner </w:t>
      </w:r>
      <w:r>
        <w:rPr>
          <w:rFonts w:ascii="Verdana" w:hAnsi="Verdana"/>
          <w:color w:val="222222"/>
          <w:sz w:val="26"/>
          <w:szCs w:val="26"/>
        </w:rPr>
        <w:t xml:space="preserve">has </w:t>
      </w:r>
      <w:r w:rsidRPr="00EC6BC7">
        <w:rPr>
          <w:rFonts w:ascii="Verdana" w:hAnsi="Verdana"/>
          <w:color w:val="222222"/>
          <w:sz w:val="26"/>
          <w:szCs w:val="26"/>
        </w:rPr>
        <w:t xml:space="preserve">filed a representation to the concerned </w:t>
      </w:r>
      <w:r>
        <w:rPr>
          <w:rFonts w:ascii="Verdana" w:hAnsi="Verdana"/>
          <w:color w:val="222222"/>
          <w:sz w:val="26"/>
          <w:szCs w:val="26"/>
        </w:rPr>
        <w:t>A</w:t>
      </w:r>
      <w:r w:rsidRPr="00EC6BC7">
        <w:rPr>
          <w:rFonts w:ascii="Verdana" w:hAnsi="Verdana"/>
          <w:color w:val="222222"/>
          <w:sz w:val="26"/>
          <w:szCs w:val="26"/>
        </w:rPr>
        <w:t>uthority to act in accordance with the law of the country against the corruption which took place in Chandulal Chandrakar Memorial Hospital Private Limited</w:t>
      </w:r>
      <w:r>
        <w:rPr>
          <w:rFonts w:ascii="Verdana" w:hAnsi="Verdana"/>
          <w:color w:val="222222"/>
          <w:sz w:val="26"/>
          <w:szCs w:val="26"/>
        </w:rPr>
        <w:t xml:space="preserve">. True </w:t>
      </w:r>
      <w:r w:rsidRPr="00EC6BC7">
        <w:rPr>
          <w:rFonts w:ascii="Verdana" w:hAnsi="Verdana"/>
          <w:color w:val="222222"/>
          <w:sz w:val="26"/>
          <w:szCs w:val="26"/>
        </w:rPr>
        <w:t xml:space="preserve">copy of the representation to various departments of the Chhattisgarh state government and Indian Bank dated 28.03.2020 respectively is annexed herewith as </w:t>
      </w:r>
      <w:r w:rsidRPr="00EC6BC7">
        <w:rPr>
          <w:rFonts w:ascii="Verdana" w:hAnsi="Verdana"/>
          <w:b/>
          <w:color w:val="222222"/>
          <w:sz w:val="26"/>
          <w:szCs w:val="26"/>
        </w:rPr>
        <w:t>ANNEXURE P-1</w:t>
      </w:r>
      <w:r>
        <w:rPr>
          <w:rFonts w:ascii="Verdana" w:hAnsi="Verdana"/>
          <w:b/>
          <w:color w:val="222222"/>
          <w:sz w:val="26"/>
          <w:szCs w:val="26"/>
        </w:rPr>
        <w:t>1</w:t>
      </w:r>
      <w:r w:rsidRPr="00EC6BC7">
        <w:rPr>
          <w:rFonts w:ascii="Verdana" w:hAnsi="Verdana"/>
          <w:b/>
          <w:color w:val="222222"/>
          <w:sz w:val="26"/>
          <w:szCs w:val="26"/>
        </w:rPr>
        <w:t xml:space="preserve"> </w:t>
      </w:r>
      <w:r w:rsidRPr="00CC681B">
        <w:rPr>
          <w:rFonts w:ascii="Verdana" w:hAnsi="Verdana"/>
          <w:color w:val="222222"/>
          <w:sz w:val="26"/>
          <w:szCs w:val="26"/>
        </w:rPr>
        <w:t xml:space="preserve">at (Pages     </w:t>
      </w:r>
      <w:r w:rsidR="00CC681B">
        <w:rPr>
          <w:rFonts w:ascii="Verdana" w:hAnsi="Verdana"/>
          <w:color w:val="222222"/>
          <w:sz w:val="26"/>
          <w:szCs w:val="26"/>
        </w:rPr>
        <w:t xml:space="preserve">            </w:t>
      </w:r>
      <w:r w:rsidRPr="00CC681B">
        <w:rPr>
          <w:rFonts w:ascii="Verdana" w:hAnsi="Verdana"/>
          <w:color w:val="222222"/>
          <w:sz w:val="26"/>
          <w:szCs w:val="26"/>
        </w:rPr>
        <w:t>)</w:t>
      </w:r>
      <w:r w:rsidRPr="00EC6BC7">
        <w:rPr>
          <w:rFonts w:ascii="Verdana" w:hAnsi="Verdana"/>
          <w:color w:val="222222"/>
          <w:sz w:val="26"/>
          <w:szCs w:val="26"/>
        </w:rPr>
        <w:t>.</w:t>
      </w:r>
    </w:p>
    <w:p w:rsidR="006C07D3" w:rsidRDefault="00037BD5" w:rsidP="00CE28F8">
      <w:pPr>
        <w:spacing w:before="240" w:line="480" w:lineRule="auto"/>
        <w:ind w:left="720" w:hanging="720"/>
        <w:jc w:val="both"/>
        <w:rPr>
          <w:rFonts w:ascii="Verdana" w:hAnsi="Verdana"/>
          <w:bCs/>
          <w:sz w:val="26"/>
          <w:szCs w:val="26"/>
        </w:rPr>
      </w:pPr>
      <w:r>
        <w:rPr>
          <w:rFonts w:ascii="Verdana" w:hAnsi="Verdana"/>
          <w:bCs/>
          <w:sz w:val="26"/>
          <w:szCs w:val="26"/>
        </w:rPr>
        <w:t>(xiv</w:t>
      </w:r>
      <w:r w:rsidR="006C07D3">
        <w:rPr>
          <w:rFonts w:ascii="Verdana" w:hAnsi="Verdana"/>
          <w:bCs/>
          <w:sz w:val="26"/>
          <w:szCs w:val="26"/>
        </w:rPr>
        <w:t xml:space="preserve">) </w:t>
      </w:r>
      <w:r w:rsidR="006C07D3">
        <w:rPr>
          <w:rFonts w:ascii="Verdana" w:hAnsi="Verdana"/>
          <w:sz w:val="26"/>
          <w:szCs w:val="26"/>
        </w:rPr>
        <w:t>That</w:t>
      </w:r>
      <w:r w:rsidR="006C07D3" w:rsidRPr="007A1C5A">
        <w:rPr>
          <w:rFonts w:ascii="Verdana" w:hAnsi="Verdana"/>
          <w:sz w:val="26"/>
          <w:szCs w:val="26"/>
        </w:rPr>
        <w:t xml:space="preserve"> the Chandulal Chandrakar Memorial Hospital has taken Loan from various financial institutions and banks to develop and construct </w:t>
      </w:r>
      <w:r w:rsidR="006C07D3" w:rsidRPr="00910888">
        <w:rPr>
          <w:rFonts w:ascii="Verdana" w:hAnsi="Verdana"/>
          <w:color w:val="000000" w:themeColor="text1"/>
          <w:sz w:val="26"/>
          <w:szCs w:val="26"/>
        </w:rPr>
        <w:t xml:space="preserve">the Private Medical college and Hospital situated at Kachandur, Kurud - Road, District - Durg (CG), PIN – 490024, in the name of Chandulal </w:t>
      </w:r>
      <w:r w:rsidR="006C07D3" w:rsidRPr="00910888">
        <w:rPr>
          <w:rFonts w:ascii="Verdana" w:hAnsi="Verdana"/>
          <w:color w:val="000000" w:themeColor="text1"/>
          <w:sz w:val="26"/>
          <w:szCs w:val="26"/>
        </w:rPr>
        <w:lastRenderedPageBreak/>
        <w:t>Chandrakar Memorial Hospital (Section 25 Companies under Companies act, 1956)</w:t>
      </w:r>
      <w:r w:rsidR="006C07D3" w:rsidRPr="007A1C5A">
        <w:rPr>
          <w:rFonts w:ascii="Verdana" w:hAnsi="Verdana"/>
          <w:sz w:val="26"/>
          <w:szCs w:val="26"/>
        </w:rPr>
        <w:t xml:space="preserve"> and definitely these financial institutions and bank would have demanded fresh NOC for this fresh proposal, According to the RTI filed for the same to </w:t>
      </w:r>
      <w:r w:rsidR="005D7BC4">
        <w:rPr>
          <w:rFonts w:ascii="Verdana" w:hAnsi="Verdana"/>
          <w:sz w:val="26"/>
          <w:szCs w:val="26"/>
        </w:rPr>
        <w:t>Nagar Nigam (Municipal Corporation) Bhilai</w:t>
      </w:r>
      <w:r w:rsidR="006C07D3" w:rsidRPr="007A1C5A">
        <w:rPr>
          <w:rFonts w:ascii="Verdana" w:hAnsi="Verdana"/>
          <w:sz w:val="26"/>
          <w:szCs w:val="26"/>
        </w:rPr>
        <w:t xml:space="preserve"> but they </w:t>
      </w:r>
      <w:r w:rsidR="006C07D3" w:rsidRPr="003D231A">
        <w:rPr>
          <w:rFonts w:ascii="Verdana" w:hAnsi="Verdana"/>
          <w:sz w:val="26"/>
          <w:szCs w:val="26"/>
        </w:rPr>
        <w:t xml:space="preserve">provided </w:t>
      </w:r>
      <w:r w:rsidR="005F3292" w:rsidRPr="003D231A">
        <w:rPr>
          <w:rFonts w:ascii="Verdana" w:hAnsi="Verdana"/>
          <w:sz w:val="26"/>
          <w:szCs w:val="26"/>
        </w:rPr>
        <w:t>the Petitioner</w:t>
      </w:r>
      <w:r w:rsidR="005F3292">
        <w:rPr>
          <w:rFonts w:ascii="Verdana" w:hAnsi="Verdana"/>
          <w:sz w:val="26"/>
          <w:szCs w:val="26"/>
        </w:rPr>
        <w:t xml:space="preserve"> </w:t>
      </w:r>
      <w:r w:rsidR="006C07D3" w:rsidRPr="007A1C5A">
        <w:rPr>
          <w:rFonts w:ascii="Verdana" w:hAnsi="Verdana"/>
          <w:sz w:val="26"/>
          <w:szCs w:val="26"/>
        </w:rPr>
        <w:t xml:space="preserve">the NOC given by SADA (Which is already </w:t>
      </w:r>
      <w:r w:rsidR="006C07D3">
        <w:rPr>
          <w:rFonts w:ascii="Verdana" w:hAnsi="Verdana"/>
          <w:sz w:val="26"/>
          <w:szCs w:val="26"/>
        </w:rPr>
        <w:t xml:space="preserve">dissolved on 08/06/1998), </w:t>
      </w:r>
      <w:r w:rsidR="006C07D3" w:rsidRPr="007A1C5A">
        <w:rPr>
          <w:rFonts w:ascii="Verdana" w:hAnsi="Verdana"/>
          <w:sz w:val="26"/>
          <w:szCs w:val="26"/>
        </w:rPr>
        <w:t xml:space="preserve">but not the NOC given by </w:t>
      </w:r>
      <w:r w:rsidR="005D7BC4">
        <w:rPr>
          <w:rFonts w:ascii="Verdana" w:hAnsi="Verdana"/>
          <w:sz w:val="26"/>
          <w:szCs w:val="26"/>
        </w:rPr>
        <w:t>Nagar Nigam (Municipal Corporation) Bhilai</w:t>
      </w:r>
      <w:r w:rsidR="006C07D3" w:rsidRPr="007A1C5A">
        <w:rPr>
          <w:rFonts w:ascii="Verdana" w:hAnsi="Verdana"/>
          <w:sz w:val="26"/>
          <w:szCs w:val="26"/>
        </w:rPr>
        <w:t xml:space="preserve">. </w:t>
      </w:r>
      <w:r w:rsidR="006C07D3">
        <w:rPr>
          <w:rFonts w:ascii="Verdana" w:hAnsi="Verdana"/>
          <w:sz w:val="26"/>
          <w:szCs w:val="26"/>
        </w:rPr>
        <w:t xml:space="preserve">The Petitioner has again filed a </w:t>
      </w:r>
      <w:r w:rsidR="006C07D3" w:rsidRPr="007A1C5A">
        <w:rPr>
          <w:rFonts w:ascii="Verdana" w:hAnsi="Verdana"/>
          <w:sz w:val="26"/>
          <w:szCs w:val="26"/>
        </w:rPr>
        <w:t>First App</w:t>
      </w:r>
      <w:r w:rsidR="006C07D3">
        <w:rPr>
          <w:rFonts w:ascii="Verdana" w:hAnsi="Verdana"/>
          <w:sz w:val="26"/>
          <w:szCs w:val="26"/>
        </w:rPr>
        <w:t>e</w:t>
      </w:r>
      <w:r w:rsidR="006C07D3" w:rsidRPr="007A1C5A">
        <w:rPr>
          <w:rFonts w:ascii="Verdana" w:hAnsi="Verdana"/>
          <w:sz w:val="26"/>
          <w:szCs w:val="26"/>
        </w:rPr>
        <w:t xml:space="preserve">al and then </w:t>
      </w:r>
      <w:r w:rsidR="006C07D3">
        <w:rPr>
          <w:rFonts w:ascii="Verdana" w:hAnsi="Verdana"/>
          <w:sz w:val="26"/>
          <w:szCs w:val="26"/>
        </w:rPr>
        <w:t>the Petitioner</w:t>
      </w:r>
      <w:r w:rsidR="006C07D3" w:rsidRPr="007A1C5A">
        <w:rPr>
          <w:rFonts w:ascii="Verdana" w:hAnsi="Verdana"/>
          <w:sz w:val="26"/>
          <w:szCs w:val="26"/>
        </w:rPr>
        <w:t xml:space="preserve"> came to know that the Nagar Palika Nigam had not issued any fresh NOC to any bank from where the CCMH has avail the credit facilities. The confirmation regarding the NOC is as per letter sent by Nagar Palika Nigam dated 23.01.2021 vide number /2021/138. It was clearly mentioned that no NOC were provided by the competent authority and if any violation took place then according to clause 7 of the lease deed the leased property will get nullify automatically. </w:t>
      </w:r>
      <w:r w:rsidR="006C07D3">
        <w:rPr>
          <w:rFonts w:ascii="Verdana" w:hAnsi="Verdana"/>
          <w:sz w:val="26"/>
          <w:szCs w:val="26"/>
        </w:rPr>
        <w:t xml:space="preserve">True </w:t>
      </w:r>
      <w:r w:rsidR="007B00EB">
        <w:rPr>
          <w:rFonts w:ascii="Verdana" w:hAnsi="Verdana"/>
          <w:sz w:val="26"/>
          <w:szCs w:val="26"/>
        </w:rPr>
        <w:t xml:space="preserve">translated </w:t>
      </w:r>
      <w:r w:rsidR="006C07D3">
        <w:rPr>
          <w:rFonts w:ascii="Verdana" w:hAnsi="Verdana"/>
          <w:sz w:val="26"/>
          <w:szCs w:val="26"/>
        </w:rPr>
        <w:t xml:space="preserve">copy of the </w:t>
      </w:r>
      <w:r w:rsidR="006C07D3" w:rsidRPr="007A1C5A">
        <w:rPr>
          <w:rFonts w:ascii="Verdana" w:hAnsi="Verdana"/>
          <w:sz w:val="26"/>
          <w:szCs w:val="26"/>
        </w:rPr>
        <w:t xml:space="preserve">confirmation regarding the NOC is as per letter sent by Nagar Palika Nigam dated </w:t>
      </w:r>
      <w:r w:rsidR="006C07D3" w:rsidRPr="007A1C5A">
        <w:rPr>
          <w:rFonts w:ascii="Verdana" w:hAnsi="Verdana"/>
          <w:sz w:val="26"/>
          <w:szCs w:val="26"/>
        </w:rPr>
        <w:lastRenderedPageBreak/>
        <w:t>23.01.2021 vide number /2021/138</w:t>
      </w:r>
      <w:r w:rsidR="006C07D3">
        <w:rPr>
          <w:rFonts w:ascii="Verdana" w:hAnsi="Verdana"/>
          <w:sz w:val="26"/>
          <w:szCs w:val="26"/>
        </w:rPr>
        <w:t xml:space="preserve"> is annexed herewith as </w:t>
      </w:r>
      <w:r w:rsidR="006C07D3">
        <w:rPr>
          <w:rFonts w:ascii="Verdana" w:hAnsi="Verdana"/>
          <w:b/>
          <w:bCs/>
          <w:sz w:val="26"/>
          <w:szCs w:val="26"/>
        </w:rPr>
        <w:t>ANNEXURE P-1</w:t>
      </w:r>
      <w:r>
        <w:rPr>
          <w:rFonts w:ascii="Verdana" w:hAnsi="Verdana"/>
          <w:b/>
          <w:bCs/>
          <w:sz w:val="26"/>
          <w:szCs w:val="26"/>
        </w:rPr>
        <w:t>2</w:t>
      </w:r>
      <w:r w:rsidR="006C07D3" w:rsidRPr="007A1C5A">
        <w:rPr>
          <w:rFonts w:ascii="Verdana" w:hAnsi="Verdana"/>
          <w:b/>
          <w:bCs/>
          <w:sz w:val="26"/>
          <w:szCs w:val="26"/>
        </w:rPr>
        <w:t xml:space="preserve"> </w:t>
      </w:r>
      <w:r w:rsidR="006C07D3">
        <w:rPr>
          <w:rFonts w:ascii="Verdana" w:hAnsi="Verdana"/>
          <w:bCs/>
          <w:sz w:val="26"/>
          <w:szCs w:val="26"/>
        </w:rPr>
        <w:t xml:space="preserve">(Pages        </w:t>
      </w:r>
      <w:r w:rsidR="006C07D3" w:rsidRPr="00B13F2F">
        <w:rPr>
          <w:rFonts w:ascii="Verdana" w:hAnsi="Verdana"/>
          <w:bCs/>
          <w:sz w:val="26"/>
          <w:szCs w:val="26"/>
        </w:rPr>
        <w:t xml:space="preserve">      </w:t>
      </w:r>
      <w:r w:rsidR="00CC681B">
        <w:rPr>
          <w:rFonts w:ascii="Verdana" w:hAnsi="Verdana"/>
          <w:bCs/>
          <w:sz w:val="26"/>
          <w:szCs w:val="26"/>
        </w:rPr>
        <w:t xml:space="preserve">  </w:t>
      </w:r>
      <w:r w:rsidR="006C07D3" w:rsidRPr="00B13F2F">
        <w:rPr>
          <w:rFonts w:ascii="Verdana" w:hAnsi="Verdana"/>
          <w:bCs/>
          <w:sz w:val="26"/>
          <w:szCs w:val="26"/>
        </w:rPr>
        <w:t>)</w:t>
      </w:r>
      <w:r w:rsidR="006C07D3" w:rsidRPr="007A1C5A">
        <w:rPr>
          <w:rFonts w:ascii="Verdana" w:hAnsi="Verdana"/>
          <w:bCs/>
          <w:sz w:val="26"/>
          <w:szCs w:val="26"/>
        </w:rPr>
        <w:t>.</w:t>
      </w:r>
    </w:p>
    <w:p w:rsidR="00AB1807" w:rsidRDefault="00037BD5" w:rsidP="00CE28F8">
      <w:pPr>
        <w:spacing w:before="240" w:line="360" w:lineRule="auto"/>
        <w:ind w:left="720" w:hanging="720"/>
        <w:jc w:val="both"/>
        <w:rPr>
          <w:rFonts w:ascii="Verdana" w:hAnsi="Verdana"/>
          <w:sz w:val="26"/>
          <w:szCs w:val="26"/>
        </w:rPr>
      </w:pPr>
      <w:r>
        <w:rPr>
          <w:rFonts w:ascii="Verdana" w:hAnsi="Verdana"/>
          <w:color w:val="000000"/>
          <w:sz w:val="26"/>
          <w:szCs w:val="26"/>
          <w:lang w:val="en-IN" w:eastAsia="en-IN"/>
        </w:rPr>
        <w:t>(xv</w:t>
      </w:r>
      <w:r w:rsidR="00815679" w:rsidRPr="00EC6BC7">
        <w:rPr>
          <w:rFonts w:ascii="Verdana" w:hAnsi="Verdana"/>
          <w:color w:val="000000"/>
          <w:sz w:val="26"/>
          <w:szCs w:val="26"/>
          <w:lang w:val="en-IN" w:eastAsia="en-IN"/>
        </w:rPr>
        <w:t xml:space="preserve">) </w:t>
      </w:r>
      <w:r w:rsidR="00FE5C4F">
        <w:rPr>
          <w:rFonts w:ascii="Verdana" w:hAnsi="Verdana"/>
          <w:color w:val="000000"/>
          <w:sz w:val="26"/>
          <w:szCs w:val="26"/>
          <w:lang w:val="en-IN" w:eastAsia="en-IN"/>
        </w:rPr>
        <w:tab/>
      </w:r>
      <w:r w:rsidR="00815679" w:rsidRPr="00EC6BC7">
        <w:rPr>
          <w:rFonts w:ascii="Verdana" w:hAnsi="Verdana"/>
          <w:color w:val="000000"/>
          <w:sz w:val="26"/>
          <w:szCs w:val="26"/>
          <w:lang w:val="en-IN" w:eastAsia="en-IN"/>
        </w:rPr>
        <w:t>That</w:t>
      </w:r>
      <w:r w:rsidR="00AB1807">
        <w:rPr>
          <w:rFonts w:ascii="Verdana" w:hAnsi="Verdana"/>
          <w:color w:val="000000"/>
          <w:sz w:val="26"/>
          <w:szCs w:val="26"/>
          <w:lang w:val="en-IN" w:eastAsia="en-IN"/>
        </w:rPr>
        <w:t xml:space="preserve"> </w:t>
      </w:r>
      <w:r w:rsidR="00815679" w:rsidRPr="00EC6BC7">
        <w:rPr>
          <w:rFonts w:ascii="Verdana" w:hAnsi="Verdana"/>
          <w:sz w:val="26"/>
          <w:szCs w:val="26"/>
        </w:rPr>
        <w:t xml:space="preserve">it is clearly mentioned in lease deeds (Clause 7 and Page 6) &amp; NOC (dated 26/03/1997 offered by SADA) and also the letter sent by Nagar Palika Nigam, Bhilai to petitioner dated 23.01.2021 vide its number 2021/138 that, if any terms and conditions gets violated then </w:t>
      </w:r>
      <w:r w:rsidR="005F3292">
        <w:rPr>
          <w:rFonts w:ascii="Verdana" w:hAnsi="Verdana"/>
          <w:sz w:val="26"/>
          <w:szCs w:val="26"/>
        </w:rPr>
        <w:t xml:space="preserve">the </w:t>
      </w:r>
      <w:r w:rsidR="005F3292" w:rsidRPr="003D231A">
        <w:rPr>
          <w:rFonts w:ascii="Verdana" w:hAnsi="Verdana"/>
          <w:sz w:val="26"/>
          <w:szCs w:val="26"/>
        </w:rPr>
        <w:t xml:space="preserve">Lease will become </w:t>
      </w:r>
      <w:r w:rsidR="00815679" w:rsidRPr="003D231A">
        <w:rPr>
          <w:rFonts w:ascii="Verdana" w:hAnsi="Verdana"/>
          <w:sz w:val="26"/>
          <w:szCs w:val="26"/>
        </w:rPr>
        <w:t xml:space="preserve">null </w:t>
      </w:r>
      <w:r w:rsidR="005F3292" w:rsidRPr="003D231A">
        <w:rPr>
          <w:rFonts w:ascii="Verdana" w:hAnsi="Verdana"/>
          <w:sz w:val="26"/>
          <w:szCs w:val="26"/>
        </w:rPr>
        <w:t>and void</w:t>
      </w:r>
      <w:r w:rsidR="005F3292">
        <w:rPr>
          <w:rFonts w:ascii="Verdana" w:hAnsi="Verdana"/>
          <w:sz w:val="26"/>
          <w:szCs w:val="26"/>
        </w:rPr>
        <w:t xml:space="preserve"> </w:t>
      </w:r>
      <w:r w:rsidR="00815679" w:rsidRPr="00EC6BC7">
        <w:rPr>
          <w:rFonts w:ascii="Verdana" w:hAnsi="Verdana"/>
          <w:sz w:val="26"/>
          <w:szCs w:val="26"/>
        </w:rPr>
        <w:t xml:space="preserve">automatically. The </w:t>
      </w:r>
      <w:r w:rsidR="00AB1807">
        <w:rPr>
          <w:rFonts w:ascii="Verdana" w:hAnsi="Verdana"/>
          <w:sz w:val="26"/>
          <w:szCs w:val="26"/>
        </w:rPr>
        <w:t>para no.</w:t>
      </w:r>
      <w:r w:rsidR="00815679" w:rsidRPr="00AB1807">
        <w:rPr>
          <w:rFonts w:ascii="Verdana" w:hAnsi="Verdana"/>
          <w:bCs/>
          <w:sz w:val="26"/>
          <w:szCs w:val="26"/>
        </w:rPr>
        <w:t>7 of the lease deed</w:t>
      </w:r>
      <w:r w:rsidR="00815679" w:rsidRPr="00EC6BC7">
        <w:rPr>
          <w:rFonts w:ascii="Verdana" w:hAnsi="Verdana"/>
          <w:b/>
          <w:bCs/>
          <w:sz w:val="26"/>
          <w:szCs w:val="26"/>
        </w:rPr>
        <w:t xml:space="preserve"> </w:t>
      </w:r>
      <w:r w:rsidR="00815679" w:rsidRPr="00EC6BC7">
        <w:rPr>
          <w:rFonts w:ascii="Verdana" w:hAnsi="Verdana"/>
          <w:sz w:val="26"/>
          <w:szCs w:val="26"/>
        </w:rPr>
        <w:t>clearly states that at any circumstances these lease hold land</w:t>
      </w:r>
      <w:r w:rsidR="006F4DAD">
        <w:rPr>
          <w:rFonts w:ascii="Verdana" w:hAnsi="Verdana"/>
          <w:sz w:val="26"/>
          <w:szCs w:val="26"/>
        </w:rPr>
        <w:t>s</w:t>
      </w:r>
      <w:r w:rsidR="00815679" w:rsidRPr="00EC6BC7">
        <w:rPr>
          <w:rFonts w:ascii="Verdana" w:hAnsi="Verdana"/>
          <w:sz w:val="26"/>
          <w:szCs w:val="26"/>
        </w:rPr>
        <w:t xml:space="preserve"> cannot be sold &amp; cannot be transferred on the basis of selling to anyone. </w:t>
      </w:r>
      <w:r w:rsidR="005F3292">
        <w:rPr>
          <w:rFonts w:ascii="Verdana" w:hAnsi="Verdana"/>
          <w:sz w:val="26"/>
          <w:szCs w:val="26"/>
        </w:rPr>
        <w:t xml:space="preserve">However, under suspicious circumstances, </w:t>
      </w:r>
      <w:r w:rsidR="00815679" w:rsidRPr="00EC6BC7">
        <w:rPr>
          <w:rFonts w:ascii="Verdana" w:hAnsi="Verdana"/>
          <w:sz w:val="26"/>
          <w:szCs w:val="26"/>
        </w:rPr>
        <w:t xml:space="preserve">the </w:t>
      </w:r>
      <w:r w:rsidR="005F3292">
        <w:rPr>
          <w:rFonts w:ascii="Verdana" w:hAnsi="Verdana"/>
          <w:sz w:val="26"/>
          <w:szCs w:val="26"/>
        </w:rPr>
        <w:t>B</w:t>
      </w:r>
      <w:r w:rsidR="00815679" w:rsidRPr="00EC6BC7">
        <w:rPr>
          <w:rFonts w:ascii="Verdana" w:hAnsi="Verdana"/>
          <w:sz w:val="26"/>
          <w:szCs w:val="26"/>
        </w:rPr>
        <w:t xml:space="preserve">ank </w:t>
      </w:r>
      <w:r w:rsidR="005F3292">
        <w:rPr>
          <w:rFonts w:ascii="Verdana" w:hAnsi="Verdana"/>
          <w:sz w:val="26"/>
          <w:szCs w:val="26"/>
        </w:rPr>
        <w:t xml:space="preserve">initiated </w:t>
      </w:r>
      <w:r w:rsidR="00815679" w:rsidRPr="00EC6BC7">
        <w:rPr>
          <w:rFonts w:ascii="Verdana" w:hAnsi="Verdana"/>
          <w:sz w:val="26"/>
          <w:szCs w:val="26"/>
        </w:rPr>
        <w:t xml:space="preserve">e–auction of the whole project as it was constructed and developed primarily on the basis of credit raised or availed on Leased hold land and Building construction as collateral. The fund had been raised on this leased hold property and the same credit facilities had been used to construct the Private Medical </w:t>
      </w:r>
      <w:r w:rsidR="005F3292">
        <w:rPr>
          <w:rFonts w:ascii="Verdana" w:hAnsi="Verdana"/>
          <w:sz w:val="26"/>
          <w:szCs w:val="26"/>
        </w:rPr>
        <w:t>C</w:t>
      </w:r>
      <w:r w:rsidR="00995AD1">
        <w:rPr>
          <w:rFonts w:ascii="Verdana" w:hAnsi="Verdana"/>
          <w:sz w:val="26"/>
          <w:szCs w:val="26"/>
        </w:rPr>
        <w:t xml:space="preserve">ollege and Hospital buildings. </w:t>
      </w:r>
    </w:p>
    <w:p w:rsidR="002E616B" w:rsidRDefault="00037BD5" w:rsidP="00CE28F8">
      <w:pPr>
        <w:spacing w:before="240" w:line="360" w:lineRule="auto"/>
        <w:ind w:left="720" w:hanging="720"/>
        <w:jc w:val="both"/>
        <w:rPr>
          <w:rFonts w:ascii="Verdana" w:hAnsi="Verdana"/>
          <w:sz w:val="26"/>
          <w:szCs w:val="26"/>
        </w:rPr>
      </w:pPr>
      <w:r>
        <w:rPr>
          <w:rFonts w:ascii="Verdana" w:hAnsi="Verdana"/>
          <w:color w:val="000000"/>
          <w:sz w:val="26"/>
          <w:szCs w:val="26"/>
          <w:lang w:val="en-IN" w:eastAsia="en-IN"/>
        </w:rPr>
        <w:t>(x</w:t>
      </w:r>
      <w:r w:rsidR="00815679" w:rsidRPr="00EC6BC7">
        <w:rPr>
          <w:rFonts w:ascii="Verdana" w:hAnsi="Verdana"/>
          <w:color w:val="000000"/>
          <w:sz w:val="26"/>
          <w:szCs w:val="26"/>
          <w:lang w:val="en-IN" w:eastAsia="en-IN"/>
        </w:rPr>
        <w:t>v</w:t>
      </w:r>
      <w:r>
        <w:rPr>
          <w:rFonts w:ascii="Verdana" w:hAnsi="Verdana"/>
          <w:color w:val="000000"/>
          <w:sz w:val="26"/>
          <w:szCs w:val="26"/>
          <w:lang w:val="en-IN" w:eastAsia="en-IN"/>
        </w:rPr>
        <w:t>i</w:t>
      </w:r>
      <w:r w:rsidR="00815679" w:rsidRPr="00EC6BC7">
        <w:rPr>
          <w:rFonts w:ascii="Verdana" w:hAnsi="Verdana"/>
          <w:color w:val="000000"/>
          <w:sz w:val="26"/>
          <w:szCs w:val="26"/>
          <w:lang w:val="en-IN" w:eastAsia="en-IN"/>
        </w:rPr>
        <w:t xml:space="preserve">) </w:t>
      </w:r>
      <w:r w:rsidR="00FE5C4F">
        <w:rPr>
          <w:rFonts w:ascii="Verdana" w:hAnsi="Verdana"/>
          <w:color w:val="000000"/>
          <w:sz w:val="26"/>
          <w:szCs w:val="26"/>
          <w:lang w:val="en-IN" w:eastAsia="en-IN"/>
        </w:rPr>
        <w:tab/>
      </w:r>
      <w:r w:rsidR="00815679" w:rsidRPr="00EC6BC7">
        <w:rPr>
          <w:rFonts w:ascii="Verdana" w:hAnsi="Verdana"/>
          <w:color w:val="000000"/>
          <w:sz w:val="26"/>
          <w:szCs w:val="26"/>
          <w:lang w:val="en-IN" w:eastAsia="en-IN"/>
        </w:rPr>
        <w:t xml:space="preserve">That </w:t>
      </w:r>
      <w:r w:rsidR="00DB436C">
        <w:rPr>
          <w:rFonts w:ascii="Verdana" w:hAnsi="Verdana"/>
          <w:color w:val="000000"/>
          <w:sz w:val="26"/>
          <w:szCs w:val="26"/>
          <w:lang w:val="en-IN" w:eastAsia="en-IN"/>
        </w:rPr>
        <w:t xml:space="preserve">the </w:t>
      </w:r>
      <w:r w:rsidR="00815679" w:rsidRPr="00EC6BC7">
        <w:rPr>
          <w:rFonts w:ascii="Verdana" w:hAnsi="Verdana"/>
          <w:sz w:val="26"/>
          <w:szCs w:val="26"/>
        </w:rPr>
        <w:t xml:space="preserve">bank undergoes e-auction then the money raised or collected will purely </w:t>
      </w:r>
      <w:r w:rsidR="006F4DAD">
        <w:rPr>
          <w:rFonts w:ascii="Verdana" w:hAnsi="Verdana"/>
          <w:sz w:val="26"/>
          <w:szCs w:val="26"/>
        </w:rPr>
        <w:t xml:space="preserve">be </w:t>
      </w:r>
      <w:r w:rsidR="00815679" w:rsidRPr="00EC6BC7">
        <w:rPr>
          <w:rFonts w:ascii="Verdana" w:hAnsi="Verdana"/>
          <w:sz w:val="26"/>
          <w:szCs w:val="26"/>
        </w:rPr>
        <w:t xml:space="preserve">on the basis of sale and purchase which is strictly prohibited by clause 7 of the leased deed </w:t>
      </w:r>
      <w:r w:rsidR="00B87B87" w:rsidRPr="003D231A">
        <w:rPr>
          <w:rFonts w:ascii="Verdana" w:hAnsi="Verdana"/>
          <w:sz w:val="26"/>
          <w:szCs w:val="26"/>
        </w:rPr>
        <w:t>it was not allowed to mortgage the lease hold property, however, the Nagar Palika Nigam, Bhilai did not take any action</w:t>
      </w:r>
      <w:r w:rsidR="00815679" w:rsidRPr="00EC6BC7">
        <w:rPr>
          <w:rFonts w:ascii="Verdana" w:hAnsi="Verdana"/>
          <w:sz w:val="26"/>
          <w:szCs w:val="26"/>
        </w:rPr>
        <w:t>.</w:t>
      </w:r>
      <w:r w:rsidR="00995AD1">
        <w:rPr>
          <w:rFonts w:ascii="Verdana" w:hAnsi="Verdana"/>
          <w:sz w:val="26"/>
          <w:szCs w:val="26"/>
        </w:rPr>
        <w:t xml:space="preserve"> </w:t>
      </w:r>
    </w:p>
    <w:p w:rsidR="007A1C5A" w:rsidRDefault="00815679" w:rsidP="00CE28F8">
      <w:pPr>
        <w:spacing w:before="240" w:line="360" w:lineRule="auto"/>
        <w:ind w:left="720" w:hanging="900"/>
        <w:jc w:val="both"/>
        <w:rPr>
          <w:rFonts w:ascii="Verdana" w:hAnsi="Verdana"/>
          <w:bCs/>
          <w:sz w:val="26"/>
          <w:szCs w:val="26"/>
        </w:rPr>
      </w:pPr>
      <w:r w:rsidRPr="00EC6BC7">
        <w:rPr>
          <w:rFonts w:ascii="Verdana" w:hAnsi="Verdana"/>
          <w:sz w:val="26"/>
          <w:szCs w:val="26"/>
        </w:rPr>
        <w:lastRenderedPageBreak/>
        <w:t>(xv</w:t>
      </w:r>
      <w:r w:rsidR="00037BD5">
        <w:rPr>
          <w:rFonts w:ascii="Verdana" w:hAnsi="Verdana"/>
          <w:sz w:val="26"/>
          <w:szCs w:val="26"/>
        </w:rPr>
        <w:t>ii</w:t>
      </w:r>
      <w:r w:rsidRPr="00EC6BC7">
        <w:rPr>
          <w:rFonts w:ascii="Verdana" w:hAnsi="Verdana"/>
          <w:sz w:val="26"/>
          <w:szCs w:val="26"/>
        </w:rPr>
        <w:t>)</w:t>
      </w:r>
      <w:r w:rsidR="003D231A">
        <w:rPr>
          <w:rFonts w:ascii="Verdana" w:hAnsi="Verdana"/>
          <w:sz w:val="26"/>
          <w:szCs w:val="26"/>
        </w:rPr>
        <w:tab/>
      </w:r>
      <w:r w:rsidRPr="00EC6BC7">
        <w:rPr>
          <w:rFonts w:ascii="Verdana" w:hAnsi="Verdana"/>
          <w:color w:val="000000"/>
          <w:sz w:val="26"/>
          <w:szCs w:val="26"/>
          <w:lang w:val="en-IN" w:eastAsia="en-IN"/>
        </w:rPr>
        <w:t>That</w:t>
      </w:r>
      <w:r w:rsidR="00AB1807">
        <w:rPr>
          <w:rFonts w:ascii="Verdana" w:hAnsi="Verdana"/>
          <w:color w:val="000000"/>
          <w:sz w:val="26"/>
          <w:szCs w:val="26"/>
          <w:lang w:val="en-IN" w:eastAsia="en-IN"/>
        </w:rPr>
        <w:t xml:space="preserve"> as per</w:t>
      </w:r>
      <w:r w:rsidR="00AB1807">
        <w:rPr>
          <w:rFonts w:ascii="Verdana" w:hAnsi="Verdana"/>
          <w:sz w:val="26"/>
          <w:szCs w:val="26"/>
        </w:rPr>
        <w:t xml:space="preserve"> clause</w:t>
      </w:r>
      <w:r w:rsidRPr="00EC6BC7">
        <w:rPr>
          <w:rFonts w:ascii="Verdana" w:hAnsi="Verdana"/>
          <w:sz w:val="26"/>
          <w:szCs w:val="26"/>
        </w:rPr>
        <w:t xml:space="preserve"> 7 of lease deed </w:t>
      </w:r>
      <w:r w:rsidR="003C1187">
        <w:rPr>
          <w:rFonts w:ascii="Verdana" w:hAnsi="Verdana"/>
          <w:sz w:val="26"/>
          <w:szCs w:val="26"/>
        </w:rPr>
        <w:t>under any circumstances the leased land cannot be transferred / mortgaged, even the banks are not allowed to auction the same under any circumstances. Therefore, the notice for auction and despite knowing about the same inaction by the Authorities clearly shows that the respondents No.3 to 6 are hands in glove with each other and involved in Corruption of money.</w:t>
      </w:r>
    </w:p>
    <w:p w:rsidR="00B7565E" w:rsidRDefault="007A1C5A" w:rsidP="00CE28F8">
      <w:pPr>
        <w:spacing w:before="240" w:line="360" w:lineRule="auto"/>
        <w:ind w:left="720" w:hanging="720"/>
        <w:jc w:val="both"/>
        <w:rPr>
          <w:rFonts w:ascii="Verdana" w:hAnsi="Verdana"/>
          <w:sz w:val="26"/>
          <w:szCs w:val="26"/>
        </w:rPr>
      </w:pPr>
      <w:r>
        <w:rPr>
          <w:rFonts w:ascii="Verdana" w:hAnsi="Verdana"/>
          <w:sz w:val="26"/>
          <w:szCs w:val="26"/>
        </w:rPr>
        <w:t>(xvi</w:t>
      </w:r>
      <w:r w:rsidR="00037BD5">
        <w:rPr>
          <w:rFonts w:ascii="Verdana" w:hAnsi="Verdana"/>
          <w:sz w:val="26"/>
          <w:szCs w:val="26"/>
        </w:rPr>
        <w:t>ii</w:t>
      </w:r>
      <w:r>
        <w:rPr>
          <w:rFonts w:ascii="Verdana" w:hAnsi="Verdana"/>
          <w:sz w:val="26"/>
          <w:szCs w:val="26"/>
        </w:rPr>
        <w:t xml:space="preserve">) </w:t>
      </w:r>
      <w:r w:rsidR="00815679" w:rsidRPr="00EC6BC7">
        <w:rPr>
          <w:rFonts w:ascii="Verdana" w:hAnsi="Verdana"/>
          <w:sz w:val="26"/>
          <w:szCs w:val="26"/>
        </w:rPr>
        <w:t>That, the mismanagement / ignorance</w:t>
      </w:r>
      <w:r w:rsidR="00D07867" w:rsidRPr="00EC6BC7">
        <w:rPr>
          <w:rFonts w:ascii="Verdana" w:hAnsi="Verdana"/>
          <w:sz w:val="26"/>
          <w:szCs w:val="26"/>
        </w:rPr>
        <w:t>/ irresponsible</w:t>
      </w:r>
      <w:r w:rsidR="00815679" w:rsidRPr="00EC6BC7">
        <w:rPr>
          <w:rFonts w:ascii="Verdana" w:hAnsi="Verdana"/>
          <w:sz w:val="26"/>
          <w:szCs w:val="26"/>
        </w:rPr>
        <w:t xml:space="preserve"> behavior / personal wealth creation activity from th</w:t>
      </w:r>
      <w:r w:rsidR="003C1187">
        <w:rPr>
          <w:rFonts w:ascii="Verdana" w:hAnsi="Verdana"/>
          <w:sz w:val="26"/>
          <w:szCs w:val="26"/>
        </w:rPr>
        <w:t>e</w:t>
      </w:r>
      <w:r w:rsidR="00815679" w:rsidRPr="00EC6BC7">
        <w:rPr>
          <w:rFonts w:ascii="Verdana" w:hAnsi="Verdana"/>
          <w:sz w:val="26"/>
          <w:szCs w:val="26"/>
        </w:rPr>
        <w:t xml:space="preserve"> whol</w:t>
      </w:r>
      <w:r w:rsidR="00AB1807">
        <w:rPr>
          <w:rFonts w:ascii="Verdana" w:hAnsi="Verdana"/>
          <w:sz w:val="26"/>
          <w:szCs w:val="26"/>
        </w:rPr>
        <w:t xml:space="preserve">e </w:t>
      </w:r>
      <w:r w:rsidR="003C1187">
        <w:rPr>
          <w:rFonts w:ascii="Verdana" w:hAnsi="Verdana"/>
          <w:sz w:val="26"/>
          <w:szCs w:val="26"/>
        </w:rPr>
        <w:t xml:space="preserve">suspicious designed </w:t>
      </w:r>
      <w:r w:rsidR="00AB1807">
        <w:rPr>
          <w:rFonts w:ascii="Verdana" w:hAnsi="Verdana"/>
          <w:sz w:val="26"/>
          <w:szCs w:val="26"/>
        </w:rPr>
        <w:t xml:space="preserve">project by the </w:t>
      </w:r>
      <w:r w:rsidR="003C1187">
        <w:rPr>
          <w:rFonts w:ascii="Verdana" w:hAnsi="Verdana"/>
          <w:sz w:val="26"/>
          <w:szCs w:val="26"/>
        </w:rPr>
        <w:t>D</w:t>
      </w:r>
      <w:r w:rsidR="00AB1807">
        <w:rPr>
          <w:rFonts w:ascii="Verdana" w:hAnsi="Verdana"/>
          <w:sz w:val="26"/>
          <w:szCs w:val="26"/>
        </w:rPr>
        <w:t>irector’s of Chandulal Chandrakar Memorial H</w:t>
      </w:r>
      <w:r w:rsidR="00815679" w:rsidRPr="00EC6BC7">
        <w:rPr>
          <w:rFonts w:ascii="Verdana" w:hAnsi="Verdana"/>
          <w:sz w:val="26"/>
          <w:szCs w:val="26"/>
        </w:rPr>
        <w:t xml:space="preserve">ospital </w:t>
      </w:r>
      <w:r w:rsidR="003C1187">
        <w:rPr>
          <w:rFonts w:ascii="Verdana" w:hAnsi="Verdana"/>
          <w:sz w:val="26"/>
          <w:szCs w:val="26"/>
        </w:rPr>
        <w:t xml:space="preserve">in collusion with Respondents No.3 to 6 shows that they are </w:t>
      </w:r>
      <w:r w:rsidR="005D7BC4">
        <w:rPr>
          <w:rFonts w:ascii="Verdana" w:hAnsi="Verdana"/>
          <w:sz w:val="26"/>
          <w:szCs w:val="26"/>
        </w:rPr>
        <w:t xml:space="preserve">commonly </w:t>
      </w:r>
      <w:r w:rsidR="003C1187">
        <w:rPr>
          <w:rFonts w:ascii="Verdana" w:hAnsi="Verdana"/>
          <w:sz w:val="26"/>
          <w:szCs w:val="26"/>
        </w:rPr>
        <w:t>involved in</w:t>
      </w:r>
      <w:r w:rsidR="005D7BC4">
        <w:rPr>
          <w:rFonts w:ascii="Verdana" w:hAnsi="Verdana"/>
          <w:sz w:val="26"/>
          <w:szCs w:val="26"/>
        </w:rPr>
        <w:t xml:space="preserve"> making money. Thus, the fair and impartial investigation is needed. Not </w:t>
      </w:r>
      <w:r w:rsidR="003D231A">
        <w:rPr>
          <w:rFonts w:ascii="Verdana" w:hAnsi="Verdana"/>
          <w:sz w:val="26"/>
          <w:szCs w:val="26"/>
        </w:rPr>
        <w:t>only had this</w:t>
      </w:r>
      <w:r w:rsidR="005D7BC4">
        <w:rPr>
          <w:rFonts w:ascii="Verdana" w:hAnsi="Verdana"/>
          <w:sz w:val="26"/>
          <w:szCs w:val="26"/>
        </w:rPr>
        <w:t xml:space="preserve"> they have also caused lost to the State by playing the life and career of Students who are studying in the same Medical College. </w:t>
      </w:r>
      <w:r w:rsidR="00815679" w:rsidRPr="00EC6BC7">
        <w:rPr>
          <w:rFonts w:ascii="Verdana" w:hAnsi="Verdana"/>
          <w:sz w:val="26"/>
          <w:szCs w:val="26"/>
        </w:rPr>
        <w:t xml:space="preserve">The affiliation/recognition/cancellation of the MBBS seats by Medical Council of India is one of the </w:t>
      </w:r>
      <w:r w:rsidR="00D07867" w:rsidRPr="00EC6BC7">
        <w:rPr>
          <w:rFonts w:ascii="Verdana" w:hAnsi="Verdana"/>
          <w:sz w:val="26"/>
          <w:szCs w:val="26"/>
        </w:rPr>
        <w:t>proofs</w:t>
      </w:r>
      <w:r w:rsidR="00815679" w:rsidRPr="00EC6BC7">
        <w:rPr>
          <w:rFonts w:ascii="Verdana" w:hAnsi="Verdana"/>
          <w:sz w:val="26"/>
          <w:szCs w:val="26"/>
        </w:rPr>
        <w:t xml:space="preserve"> </w:t>
      </w:r>
      <w:r w:rsidR="006A6629">
        <w:rPr>
          <w:rFonts w:ascii="Verdana" w:hAnsi="Verdana"/>
          <w:sz w:val="26"/>
          <w:szCs w:val="26"/>
        </w:rPr>
        <w:t>of Non compliance with</w:t>
      </w:r>
      <w:r w:rsidR="00D07867">
        <w:rPr>
          <w:rFonts w:ascii="Verdana" w:hAnsi="Verdana"/>
          <w:sz w:val="26"/>
          <w:szCs w:val="26"/>
        </w:rPr>
        <w:t xml:space="preserve"> the standards</w:t>
      </w:r>
      <w:r w:rsidR="00815679" w:rsidRPr="00EC6BC7">
        <w:rPr>
          <w:rFonts w:ascii="Verdana" w:hAnsi="Verdana"/>
          <w:sz w:val="26"/>
          <w:szCs w:val="26"/>
        </w:rPr>
        <w:t xml:space="preserve"> </w:t>
      </w:r>
      <w:r w:rsidR="00D07867">
        <w:rPr>
          <w:rFonts w:ascii="Verdana" w:hAnsi="Verdana"/>
          <w:sz w:val="26"/>
          <w:szCs w:val="26"/>
        </w:rPr>
        <w:t>of the regu</w:t>
      </w:r>
      <w:r w:rsidR="00815679" w:rsidRPr="00EC6BC7">
        <w:rPr>
          <w:rFonts w:ascii="Verdana" w:hAnsi="Verdana"/>
          <w:sz w:val="26"/>
          <w:szCs w:val="26"/>
        </w:rPr>
        <w:t xml:space="preserve">latory bodies. They only manage to get affiliation/ recognition for 2 years i.e. 2013-14 &amp; 2014-2015 only. Since </w:t>
      </w:r>
      <w:r w:rsidR="006A6629">
        <w:rPr>
          <w:rFonts w:ascii="Verdana" w:hAnsi="Verdana"/>
          <w:sz w:val="26"/>
          <w:szCs w:val="26"/>
        </w:rPr>
        <w:t>2015-16 &amp; 2016-17 no students are</w:t>
      </w:r>
      <w:r w:rsidR="00815679" w:rsidRPr="00EC6BC7">
        <w:rPr>
          <w:rFonts w:ascii="Verdana" w:hAnsi="Verdana"/>
          <w:sz w:val="26"/>
          <w:szCs w:val="26"/>
        </w:rPr>
        <w:t xml:space="preserve"> being enrolled in this </w:t>
      </w:r>
      <w:r w:rsidR="005D7BC4">
        <w:rPr>
          <w:rFonts w:ascii="Verdana" w:hAnsi="Verdana"/>
          <w:sz w:val="26"/>
          <w:szCs w:val="26"/>
        </w:rPr>
        <w:t>M</w:t>
      </w:r>
      <w:r w:rsidR="00815679" w:rsidRPr="00EC6BC7">
        <w:rPr>
          <w:rFonts w:ascii="Verdana" w:hAnsi="Verdana"/>
          <w:sz w:val="26"/>
          <w:szCs w:val="26"/>
        </w:rPr>
        <w:t xml:space="preserve">edical </w:t>
      </w:r>
      <w:r w:rsidR="005D7BC4">
        <w:rPr>
          <w:rFonts w:ascii="Verdana" w:hAnsi="Verdana"/>
          <w:sz w:val="26"/>
          <w:szCs w:val="26"/>
        </w:rPr>
        <w:t>C</w:t>
      </w:r>
      <w:r w:rsidR="00815679" w:rsidRPr="00EC6BC7">
        <w:rPr>
          <w:rFonts w:ascii="Verdana" w:hAnsi="Verdana"/>
          <w:sz w:val="26"/>
          <w:szCs w:val="26"/>
        </w:rPr>
        <w:t>ollege for further studies and hence our state &amp; country faced a shortage o</w:t>
      </w:r>
      <w:r w:rsidR="00D07867">
        <w:rPr>
          <w:rFonts w:ascii="Verdana" w:hAnsi="Verdana"/>
          <w:sz w:val="26"/>
          <w:szCs w:val="26"/>
        </w:rPr>
        <w:t>f 600 medical students or</w:t>
      </w:r>
      <w:r w:rsidR="00815679" w:rsidRPr="00EC6BC7">
        <w:rPr>
          <w:rFonts w:ascii="Verdana" w:hAnsi="Verdana"/>
          <w:sz w:val="26"/>
          <w:szCs w:val="26"/>
        </w:rPr>
        <w:t xml:space="preserve"> 600 </w:t>
      </w:r>
      <w:r w:rsidR="00D07867" w:rsidRPr="00EC6BC7">
        <w:rPr>
          <w:rFonts w:ascii="Verdana" w:hAnsi="Verdana"/>
          <w:sz w:val="26"/>
          <w:szCs w:val="26"/>
        </w:rPr>
        <w:t>medicos</w:t>
      </w:r>
      <w:r w:rsidR="00815679" w:rsidRPr="00EC6BC7">
        <w:rPr>
          <w:rFonts w:ascii="Verdana" w:hAnsi="Verdana"/>
          <w:sz w:val="26"/>
          <w:szCs w:val="26"/>
        </w:rPr>
        <w:t xml:space="preserve">/doctors in the span of  04 to 05 years, which is clearly loss to our state &amp; ultimately to our Motherland/ Nation. </w:t>
      </w:r>
    </w:p>
    <w:p w:rsidR="007A1C5A" w:rsidRDefault="00815679" w:rsidP="00CE28F8">
      <w:pPr>
        <w:spacing w:before="240" w:line="360" w:lineRule="auto"/>
        <w:ind w:left="720" w:hanging="720"/>
        <w:jc w:val="both"/>
        <w:rPr>
          <w:rFonts w:ascii="Verdana" w:hAnsi="Verdana"/>
          <w:sz w:val="26"/>
          <w:szCs w:val="26"/>
        </w:rPr>
      </w:pPr>
      <w:r w:rsidRPr="00EC6BC7">
        <w:rPr>
          <w:rFonts w:ascii="Verdana" w:hAnsi="Verdana"/>
          <w:sz w:val="26"/>
          <w:szCs w:val="26"/>
        </w:rPr>
        <w:lastRenderedPageBreak/>
        <w:t>(x</w:t>
      </w:r>
      <w:r w:rsidR="00037BD5">
        <w:rPr>
          <w:rFonts w:ascii="Verdana" w:hAnsi="Verdana"/>
          <w:sz w:val="26"/>
          <w:szCs w:val="26"/>
        </w:rPr>
        <w:t>ix</w:t>
      </w:r>
      <w:r w:rsidRPr="00EC6BC7">
        <w:rPr>
          <w:rFonts w:ascii="Verdana" w:hAnsi="Verdana"/>
          <w:sz w:val="26"/>
          <w:szCs w:val="26"/>
        </w:rPr>
        <w:t xml:space="preserve">) </w:t>
      </w:r>
      <w:r w:rsidR="00D07867">
        <w:rPr>
          <w:rFonts w:ascii="Verdana" w:hAnsi="Verdana"/>
          <w:sz w:val="26"/>
          <w:szCs w:val="26"/>
        </w:rPr>
        <w:t>That</w:t>
      </w:r>
      <w:r w:rsidRPr="00EC6BC7">
        <w:rPr>
          <w:rFonts w:ascii="Verdana" w:hAnsi="Verdana"/>
          <w:sz w:val="26"/>
          <w:szCs w:val="26"/>
        </w:rPr>
        <w:t xml:space="preserve"> the petitioner </w:t>
      </w:r>
      <w:r w:rsidR="005D7BC4">
        <w:rPr>
          <w:rFonts w:ascii="Verdana" w:hAnsi="Verdana"/>
          <w:sz w:val="26"/>
          <w:szCs w:val="26"/>
        </w:rPr>
        <w:t xml:space="preserve">request this Hon’ble Court to direct the respondent No.1 and 2 to investigate the fraud, corruption, siphoning of money and other irregularities committed by </w:t>
      </w:r>
      <w:r w:rsidRPr="00EC6BC7">
        <w:rPr>
          <w:rFonts w:ascii="Verdana" w:hAnsi="Verdana"/>
          <w:sz w:val="26"/>
          <w:szCs w:val="26"/>
        </w:rPr>
        <w:t>al</w:t>
      </w:r>
      <w:r w:rsidR="005D7BC4">
        <w:rPr>
          <w:rFonts w:ascii="Verdana" w:hAnsi="Verdana"/>
          <w:sz w:val="26"/>
          <w:szCs w:val="26"/>
        </w:rPr>
        <w:t>l the Director’s, Bank officials and the Officials of Nagar Nigam (Municipal Corporation) Bhilai</w:t>
      </w:r>
      <w:r w:rsidRPr="00EC6BC7">
        <w:rPr>
          <w:rFonts w:ascii="Verdana" w:hAnsi="Verdana"/>
          <w:sz w:val="26"/>
          <w:szCs w:val="26"/>
        </w:rPr>
        <w:t xml:space="preserve"> </w:t>
      </w:r>
      <w:r w:rsidR="005D7BC4">
        <w:rPr>
          <w:rFonts w:ascii="Verdana" w:hAnsi="Verdana"/>
          <w:sz w:val="26"/>
          <w:szCs w:val="26"/>
        </w:rPr>
        <w:t xml:space="preserve">as </w:t>
      </w:r>
      <w:r w:rsidRPr="00EC6BC7">
        <w:rPr>
          <w:rFonts w:ascii="Verdana" w:hAnsi="Verdana"/>
          <w:sz w:val="26"/>
          <w:szCs w:val="26"/>
        </w:rPr>
        <w:t xml:space="preserve">huge loss occurred </w:t>
      </w:r>
      <w:r w:rsidR="005D7BC4">
        <w:rPr>
          <w:rFonts w:ascii="Verdana" w:hAnsi="Verdana"/>
          <w:sz w:val="26"/>
          <w:szCs w:val="26"/>
        </w:rPr>
        <w:t xml:space="preserve">to the </w:t>
      </w:r>
      <w:r w:rsidRPr="00EC6BC7">
        <w:rPr>
          <w:rFonts w:ascii="Verdana" w:hAnsi="Verdana"/>
          <w:sz w:val="26"/>
          <w:szCs w:val="26"/>
        </w:rPr>
        <w:t>Medical College, State</w:t>
      </w:r>
      <w:r w:rsidR="005D7BC4">
        <w:rPr>
          <w:rFonts w:ascii="Verdana" w:hAnsi="Verdana"/>
          <w:sz w:val="26"/>
          <w:szCs w:val="26"/>
        </w:rPr>
        <w:t xml:space="preserve"> and</w:t>
      </w:r>
      <w:r w:rsidRPr="00EC6BC7">
        <w:rPr>
          <w:rFonts w:ascii="Verdana" w:hAnsi="Verdana"/>
          <w:sz w:val="26"/>
          <w:szCs w:val="26"/>
        </w:rPr>
        <w:t xml:space="preserve"> Diversification of Fund and most importantly the management who ruined the careers of the young </w:t>
      </w:r>
      <w:r w:rsidR="00D07867" w:rsidRPr="00EC6BC7">
        <w:rPr>
          <w:rFonts w:ascii="Verdana" w:hAnsi="Verdana"/>
          <w:sz w:val="26"/>
          <w:szCs w:val="26"/>
        </w:rPr>
        <w:t>students</w:t>
      </w:r>
      <w:r w:rsidR="00332044">
        <w:rPr>
          <w:rFonts w:ascii="Verdana" w:hAnsi="Verdana"/>
          <w:sz w:val="26"/>
          <w:szCs w:val="26"/>
        </w:rPr>
        <w:t xml:space="preserve">. </w:t>
      </w:r>
      <w:r w:rsidRPr="00EC6BC7">
        <w:rPr>
          <w:rFonts w:ascii="Verdana" w:hAnsi="Verdana"/>
          <w:sz w:val="26"/>
          <w:szCs w:val="26"/>
        </w:rPr>
        <w:t xml:space="preserve">The </w:t>
      </w:r>
      <w:r w:rsidR="00332044">
        <w:rPr>
          <w:rFonts w:ascii="Verdana" w:hAnsi="Verdana"/>
          <w:sz w:val="26"/>
          <w:szCs w:val="26"/>
        </w:rPr>
        <w:t xml:space="preserve">damage to the reputation of </w:t>
      </w:r>
      <w:r w:rsidR="00D07867">
        <w:rPr>
          <w:rFonts w:ascii="Verdana" w:hAnsi="Verdana"/>
          <w:sz w:val="26"/>
          <w:szCs w:val="26"/>
        </w:rPr>
        <w:t xml:space="preserve">the </w:t>
      </w:r>
      <w:r w:rsidR="00332044">
        <w:rPr>
          <w:rFonts w:ascii="Verdana" w:hAnsi="Verdana"/>
          <w:sz w:val="26"/>
          <w:szCs w:val="26"/>
        </w:rPr>
        <w:t>C</w:t>
      </w:r>
      <w:r w:rsidR="00D07867">
        <w:rPr>
          <w:rFonts w:ascii="Verdana" w:hAnsi="Verdana"/>
          <w:sz w:val="26"/>
          <w:szCs w:val="26"/>
        </w:rPr>
        <w:t>ollege will also</w:t>
      </w:r>
      <w:r w:rsidRPr="00EC6BC7">
        <w:rPr>
          <w:rFonts w:ascii="Verdana" w:hAnsi="Verdana"/>
          <w:sz w:val="26"/>
          <w:szCs w:val="26"/>
        </w:rPr>
        <w:t xml:space="preserve"> impact the students who </w:t>
      </w:r>
      <w:r w:rsidR="00332044">
        <w:rPr>
          <w:rFonts w:ascii="Verdana" w:hAnsi="Verdana"/>
          <w:sz w:val="26"/>
          <w:szCs w:val="26"/>
        </w:rPr>
        <w:t xml:space="preserve">will get </w:t>
      </w:r>
      <w:r w:rsidRPr="00EC6BC7">
        <w:rPr>
          <w:rFonts w:ascii="Verdana" w:hAnsi="Verdana"/>
          <w:sz w:val="26"/>
          <w:szCs w:val="26"/>
        </w:rPr>
        <w:t xml:space="preserve">enrolled and also to the students who paid the partial amount to take admission in </w:t>
      </w:r>
      <w:r w:rsidR="00332044">
        <w:rPr>
          <w:rFonts w:ascii="Verdana" w:hAnsi="Verdana"/>
          <w:sz w:val="26"/>
          <w:szCs w:val="26"/>
        </w:rPr>
        <w:t>the M</w:t>
      </w:r>
      <w:r w:rsidRPr="00EC6BC7">
        <w:rPr>
          <w:rFonts w:ascii="Verdana" w:hAnsi="Verdana"/>
          <w:sz w:val="26"/>
          <w:szCs w:val="26"/>
        </w:rPr>
        <w:t xml:space="preserve">edical </w:t>
      </w:r>
      <w:r w:rsidR="00332044">
        <w:rPr>
          <w:rFonts w:ascii="Verdana" w:hAnsi="Verdana"/>
          <w:sz w:val="26"/>
          <w:szCs w:val="26"/>
        </w:rPr>
        <w:t>C</w:t>
      </w:r>
      <w:r w:rsidRPr="00EC6BC7">
        <w:rPr>
          <w:rFonts w:ascii="Verdana" w:hAnsi="Verdana"/>
          <w:sz w:val="26"/>
          <w:szCs w:val="26"/>
        </w:rPr>
        <w:t xml:space="preserve">ollege. The previously enrolled students are facing difficulty during employment and in higher studies after passing from this college due to all these fraudulence activities </w:t>
      </w:r>
      <w:r w:rsidR="00332044">
        <w:rPr>
          <w:rFonts w:ascii="Verdana" w:hAnsi="Verdana"/>
          <w:sz w:val="26"/>
          <w:szCs w:val="26"/>
        </w:rPr>
        <w:t>designed by the Respondents no.3 to 6 in collusion with each other.</w:t>
      </w:r>
      <w:r w:rsidRPr="00EC6BC7">
        <w:rPr>
          <w:rFonts w:ascii="Verdana" w:hAnsi="Verdana"/>
          <w:sz w:val="26"/>
          <w:szCs w:val="26"/>
        </w:rPr>
        <w:t xml:space="preserve">  </w:t>
      </w:r>
    </w:p>
    <w:p w:rsidR="007A1C5A" w:rsidRDefault="00037BD5" w:rsidP="00CE28F8">
      <w:pPr>
        <w:spacing w:before="240" w:line="360" w:lineRule="auto"/>
        <w:ind w:left="720" w:hanging="720"/>
        <w:jc w:val="both"/>
        <w:rPr>
          <w:rFonts w:ascii="Verdana" w:hAnsi="Verdana"/>
          <w:sz w:val="26"/>
          <w:szCs w:val="26"/>
        </w:rPr>
      </w:pPr>
      <w:r>
        <w:rPr>
          <w:rFonts w:ascii="Verdana" w:hAnsi="Verdana"/>
          <w:sz w:val="26"/>
          <w:szCs w:val="26"/>
        </w:rPr>
        <w:t>(xx</w:t>
      </w:r>
      <w:r w:rsidR="001E47A8">
        <w:rPr>
          <w:rFonts w:ascii="Verdana" w:hAnsi="Verdana"/>
          <w:sz w:val="26"/>
          <w:szCs w:val="26"/>
        </w:rPr>
        <w:t xml:space="preserve">) </w:t>
      </w:r>
      <w:r w:rsidR="00D07867">
        <w:rPr>
          <w:rFonts w:ascii="Verdana" w:hAnsi="Verdana"/>
          <w:sz w:val="26"/>
          <w:szCs w:val="26"/>
        </w:rPr>
        <w:t xml:space="preserve">That </w:t>
      </w:r>
      <w:r w:rsidR="00815679" w:rsidRPr="00EC6BC7">
        <w:rPr>
          <w:rFonts w:ascii="Verdana" w:hAnsi="Verdana"/>
          <w:sz w:val="26"/>
          <w:szCs w:val="26"/>
        </w:rPr>
        <w:t xml:space="preserve">due to </w:t>
      </w:r>
      <w:r w:rsidR="00137CCC">
        <w:rPr>
          <w:rFonts w:ascii="Verdana" w:hAnsi="Verdana"/>
          <w:sz w:val="26"/>
          <w:szCs w:val="26"/>
        </w:rPr>
        <w:t>the aforementioned fraudulent activities</w:t>
      </w:r>
      <w:r w:rsidR="00D07867">
        <w:rPr>
          <w:rFonts w:ascii="Verdana" w:hAnsi="Verdana"/>
          <w:sz w:val="26"/>
          <w:szCs w:val="26"/>
        </w:rPr>
        <w:t xml:space="preserve">, the </w:t>
      </w:r>
      <w:r w:rsidR="00137CCC">
        <w:rPr>
          <w:rFonts w:ascii="Verdana" w:hAnsi="Verdana"/>
          <w:sz w:val="26"/>
          <w:szCs w:val="26"/>
        </w:rPr>
        <w:t xml:space="preserve">reputation of </w:t>
      </w:r>
      <w:r w:rsidR="00D07867">
        <w:rPr>
          <w:rFonts w:ascii="Verdana" w:hAnsi="Verdana"/>
          <w:sz w:val="26"/>
          <w:szCs w:val="26"/>
        </w:rPr>
        <w:t>Chandulal Chandrakar Memorial Hospital</w:t>
      </w:r>
      <w:r w:rsidR="00815679" w:rsidRPr="00EC6BC7">
        <w:rPr>
          <w:rFonts w:ascii="Verdana" w:hAnsi="Verdana"/>
          <w:sz w:val="26"/>
          <w:szCs w:val="26"/>
        </w:rPr>
        <w:t xml:space="preserve"> </w:t>
      </w:r>
      <w:r w:rsidR="00137CCC">
        <w:rPr>
          <w:rFonts w:ascii="Verdana" w:hAnsi="Verdana"/>
          <w:sz w:val="26"/>
          <w:szCs w:val="26"/>
        </w:rPr>
        <w:t>is at stake and no new students are coming forward to take admission as the Respondents No.3 to 6 have deliberately damaged the goodwill.</w:t>
      </w:r>
    </w:p>
    <w:p w:rsidR="007B1E2D" w:rsidRDefault="00B7565E" w:rsidP="00CE28F8">
      <w:pPr>
        <w:spacing w:before="240" w:line="480" w:lineRule="auto"/>
        <w:ind w:left="720" w:hanging="720"/>
        <w:jc w:val="both"/>
        <w:rPr>
          <w:rFonts w:ascii="Verdana" w:hAnsi="Verdana"/>
          <w:b/>
          <w:bCs/>
          <w:sz w:val="26"/>
          <w:szCs w:val="26"/>
        </w:rPr>
      </w:pPr>
      <w:r>
        <w:rPr>
          <w:rFonts w:ascii="Verdana" w:hAnsi="Verdana"/>
          <w:sz w:val="26"/>
          <w:szCs w:val="26"/>
        </w:rPr>
        <w:t>(x</w:t>
      </w:r>
      <w:r w:rsidR="001E47A8">
        <w:rPr>
          <w:rFonts w:ascii="Verdana" w:hAnsi="Verdana"/>
          <w:sz w:val="26"/>
          <w:szCs w:val="26"/>
        </w:rPr>
        <w:t>x</w:t>
      </w:r>
      <w:r w:rsidR="00037BD5">
        <w:rPr>
          <w:rFonts w:ascii="Verdana" w:hAnsi="Verdana"/>
          <w:sz w:val="26"/>
          <w:szCs w:val="26"/>
        </w:rPr>
        <w:t>i</w:t>
      </w:r>
      <w:r w:rsidR="001E47A8">
        <w:rPr>
          <w:rFonts w:ascii="Verdana" w:hAnsi="Verdana"/>
          <w:sz w:val="26"/>
          <w:szCs w:val="26"/>
        </w:rPr>
        <w:t xml:space="preserve">) </w:t>
      </w:r>
      <w:r w:rsidR="00815679" w:rsidRPr="00EC6BC7">
        <w:rPr>
          <w:rFonts w:ascii="Verdana" w:hAnsi="Verdana"/>
          <w:sz w:val="26"/>
          <w:szCs w:val="26"/>
        </w:rPr>
        <w:t xml:space="preserve">That, the people those who are involved in such misdeed not only </w:t>
      </w:r>
      <w:r w:rsidR="00137CCC">
        <w:rPr>
          <w:rFonts w:ascii="Verdana" w:hAnsi="Verdana"/>
          <w:sz w:val="26"/>
          <w:szCs w:val="26"/>
        </w:rPr>
        <w:t>playing with the future of S</w:t>
      </w:r>
      <w:r w:rsidR="00815679" w:rsidRPr="00EC6BC7">
        <w:rPr>
          <w:rFonts w:ascii="Verdana" w:hAnsi="Verdana"/>
          <w:sz w:val="26"/>
          <w:szCs w:val="26"/>
        </w:rPr>
        <w:t xml:space="preserve">tudent’s but </w:t>
      </w:r>
      <w:r w:rsidR="006A6629">
        <w:rPr>
          <w:rFonts w:ascii="Verdana" w:hAnsi="Verdana"/>
          <w:sz w:val="26"/>
          <w:szCs w:val="26"/>
        </w:rPr>
        <w:t xml:space="preserve">also </w:t>
      </w:r>
      <w:r w:rsidR="00137CCC">
        <w:rPr>
          <w:rFonts w:ascii="Verdana" w:hAnsi="Verdana"/>
          <w:sz w:val="26"/>
          <w:szCs w:val="26"/>
        </w:rPr>
        <w:t xml:space="preserve">damaged the name of </w:t>
      </w:r>
      <w:r w:rsidR="006A6629">
        <w:rPr>
          <w:rFonts w:ascii="Verdana" w:hAnsi="Verdana"/>
          <w:sz w:val="26"/>
          <w:szCs w:val="26"/>
        </w:rPr>
        <w:t xml:space="preserve">one of the </w:t>
      </w:r>
      <w:r w:rsidR="00815679" w:rsidRPr="00EC6BC7">
        <w:rPr>
          <w:rFonts w:ascii="Verdana" w:hAnsi="Verdana"/>
          <w:sz w:val="26"/>
          <w:szCs w:val="26"/>
        </w:rPr>
        <w:t>most respectful person</w:t>
      </w:r>
      <w:r w:rsidR="006A6629">
        <w:rPr>
          <w:rFonts w:ascii="Verdana" w:hAnsi="Verdana"/>
          <w:sz w:val="26"/>
          <w:szCs w:val="26"/>
        </w:rPr>
        <w:t>s of the state</w:t>
      </w:r>
      <w:r w:rsidR="00815679" w:rsidRPr="00EC6BC7">
        <w:rPr>
          <w:rFonts w:ascii="Verdana" w:hAnsi="Verdana"/>
          <w:sz w:val="26"/>
          <w:szCs w:val="26"/>
        </w:rPr>
        <w:t xml:space="preserve"> </w:t>
      </w:r>
      <w:r w:rsidR="00137CCC">
        <w:rPr>
          <w:rFonts w:ascii="Verdana" w:hAnsi="Verdana"/>
          <w:sz w:val="26"/>
          <w:szCs w:val="26"/>
        </w:rPr>
        <w:t>Late</w:t>
      </w:r>
      <w:r w:rsidR="00815679" w:rsidRPr="00EC6BC7">
        <w:rPr>
          <w:rFonts w:ascii="Verdana" w:hAnsi="Verdana"/>
          <w:sz w:val="26"/>
          <w:szCs w:val="26"/>
        </w:rPr>
        <w:t xml:space="preserve"> Chandulal Chandrakarji.</w:t>
      </w:r>
    </w:p>
    <w:p w:rsidR="00815679" w:rsidRPr="00EC6BC7" w:rsidRDefault="00815679" w:rsidP="00815679">
      <w:pPr>
        <w:pStyle w:val="ListParagraph"/>
        <w:ind w:left="0"/>
        <w:jc w:val="both"/>
        <w:rPr>
          <w:rFonts w:ascii="Verdana" w:hAnsi="Verdana"/>
          <w:bCs/>
          <w:sz w:val="26"/>
          <w:szCs w:val="26"/>
        </w:rPr>
      </w:pPr>
    </w:p>
    <w:p w:rsidR="00815679" w:rsidRPr="00EC6BC7" w:rsidRDefault="002B1B36" w:rsidP="00815679">
      <w:pPr>
        <w:pStyle w:val="ListParagraph"/>
        <w:spacing w:line="480" w:lineRule="auto"/>
        <w:ind w:left="0"/>
        <w:jc w:val="both"/>
        <w:rPr>
          <w:rFonts w:ascii="Verdana" w:hAnsi="Verdana"/>
          <w:sz w:val="26"/>
          <w:szCs w:val="26"/>
        </w:rPr>
      </w:pPr>
      <w:r>
        <w:rPr>
          <w:rFonts w:ascii="Verdana" w:hAnsi="Verdana"/>
          <w:bCs/>
          <w:sz w:val="26"/>
          <w:szCs w:val="26"/>
        </w:rPr>
        <w:lastRenderedPageBreak/>
        <w:t>6</w:t>
      </w:r>
      <w:r w:rsidR="00815679" w:rsidRPr="00EC6BC7">
        <w:rPr>
          <w:rFonts w:ascii="Verdana" w:hAnsi="Verdana"/>
          <w:bCs/>
          <w:sz w:val="26"/>
          <w:szCs w:val="26"/>
        </w:rPr>
        <w:t>.</w:t>
      </w:r>
      <w:r w:rsidR="00815679" w:rsidRPr="00EC6BC7">
        <w:rPr>
          <w:rFonts w:ascii="Verdana" w:hAnsi="Verdana"/>
          <w:sz w:val="26"/>
          <w:szCs w:val="26"/>
        </w:rPr>
        <w:tab/>
      </w:r>
      <w:r w:rsidR="00815679" w:rsidRPr="00EC6BC7">
        <w:rPr>
          <w:rFonts w:ascii="Verdana" w:hAnsi="Verdana"/>
          <w:b/>
          <w:bCs/>
          <w:sz w:val="26"/>
          <w:szCs w:val="26"/>
          <w:u w:val="single"/>
        </w:rPr>
        <w:t>GROUNDS:</w:t>
      </w:r>
    </w:p>
    <w:p w:rsidR="005C5430" w:rsidRDefault="00F87CA8" w:rsidP="00CE28F8">
      <w:pPr>
        <w:pStyle w:val="ListParagraph"/>
        <w:numPr>
          <w:ilvl w:val="0"/>
          <w:numId w:val="17"/>
        </w:numPr>
        <w:spacing w:line="360" w:lineRule="auto"/>
        <w:ind w:left="720"/>
        <w:jc w:val="both"/>
        <w:rPr>
          <w:rFonts w:ascii="Verdana" w:hAnsi="Verdana"/>
          <w:sz w:val="26"/>
          <w:szCs w:val="26"/>
        </w:rPr>
      </w:pPr>
      <w:r w:rsidRPr="005C5430">
        <w:rPr>
          <w:rFonts w:ascii="Verdana" w:hAnsi="Verdana"/>
          <w:sz w:val="26"/>
          <w:szCs w:val="26"/>
        </w:rPr>
        <w:t xml:space="preserve">Because </w:t>
      </w:r>
      <w:r w:rsidR="00137CCC" w:rsidRPr="005C5430">
        <w:rPr>
          <w:rFonts w:ascii="Verdana" w:hAnsi="Verdana"/>
          <w:sz w:val="26"/>
          <w:szCs w:val="26"/>
        </w:rPr>
        <w:t xml:space="preserve">the </w:t>
      </w:r>
      <w:r w:rsidRPr="005C5430">
        <w:rPr>
          <w:rFonts w:ascii="Verdana" w:hAnsi="Verdana"/>
          <w:sz w:val="26"/>
          <w:szCs w:val="26"/>
        </w:rPr>
        <w:t xml:space="preserve">investigation </w:t>
      </w:r>
      <w:r w:rsidR="00137CCC" w:rsidRPr="005C5430">
        <w:rPr>
          <w:rFonts w:ascii="Verdana" w:hAnsi="Verdana"/>
          <w:sz w:val="26"/>
          <w:szCs w:val="26"/>
        </w:rPr>
        <w:t>by the Respondent No.</w:t>
      </w:r>
      <w:r w:rsidR="005C5430" w:rsidRPr="005C5430">
        <w:rPr>
          <w:rFonts w:ascii="Verdana" w:hAnsi="Verdana"/>
          <w:sz w:val="26"/>
          <w:szCs w:val="26"/>
        </w:rPr>
        <w:t xml:space="preserve">1 and 2 </w:t>
      </w:r>
      <w:r w:rsidR="00137CCC" w:rsidRPr="005C5430">
        <w:rPr>
          <w:rFonts w:ascii="Verdana" w:hAnsi="Verdana"/>
          <w:sz w:val="26"/>
          <w:szCs w:val="26"/>
        </w:rPr>
        <w:t>against th</w:t>
      </w:r>
      <w:r w:rsidR="005C5430" w:rsidRPr="005C5430">
        <w:rPr>
          <w:rFonts w:ascii="Verdana" w:hAnsi="Verdana"/>
          <w:sz w:val="26"/>
          <w:szCs w:val="26"/>
        </w:rPr>
        <w:t>e culprits, fraudsters who have committed the fraud and corruption is needed</w:t>
      </w:r>
      <w:r w:rsidR="005C5430">
        <w:rPr>
          <w:rFonts w:ascii="Verdana" w:hAnsi="Verdana"/>
          <w:sz w:val="26"/>
          <w:szCs w:val="26"/>
        </w:rPr>
        <w:t>.</w:t>
      </w:r>
    </w:p>
    <w:p w:rsidR="00CE28F8" w:rsidRDefault="00CE28F8" w:rsidP="00CE28F8">
      <w:pPr>
        <w:pStyle w:val="ListParagraph"/>
        <w:jc w:val="both"/>
        <w:rPr>
          <w:rFonts w:ascii="Verdana" w:hAnsi="Verdana"/>
          <w:sz w:val="26"/>
          <w:szCs w:val="26"/>
        </w:rPr>
      </w:pPr>
    </w:p>
    <w:p w:rsidR="00F87CA8" w:rsidRDefault="00F87CA8" w:rsidP="00CE28F8">
      <w:pPr>
        <w:pStyle w:val="ListParagraph"/>
        <w:numPr>
          <w:ilvl w:val="0"/>
          <w:numId w:val="17"/>
        </w:numPr>
        <w:spacing w:before="240" w:line="360" w:lineRule="auto"/>
        <w:ind w:left="720"/>
        <w:jc w:val="both"/>
        <w:rPr>
          <w:rFonts w:ascii="Verdana" w:hAnsi="Verdana"/>
          <w:sz w:val="26"/>
          <w:szCs w:val="26"/>
        </w:rPr>
      </w:pPr>
      <w:r w:rsidRPr="005C5430">
        <w:rPr>
          <w:rFonts w:ascii="Verdana" w:hAnsi="Verdana"/>
          <w:sz w:val="26"/>
          <w:szCs w:val="26"/>
        </w:rPr>
        <w:t>B</w:t>
      </w:r>
      <w:r>
        <w:rPr>
          <w:rFonts w:ascii="Verdana" w:hAnsi="Verdana"/>
          <w:sz w:val="26"/>
          <w:szCs w:val="26"/>
        </w:rPr>
        <w:t xml:space="preserve">ecause </w:t>
      </w:r>
      <w:r w:rsidRPr="00EC6BC7">
        <w:rPr>
          <w:rFonts w:ascii="Verdana" w:hAnsi="Verdana"/>
          <w:sz w:val="26"/>
          <w:szCs w:val="26"/>
        </w:rPr>
        <w:t xml:space="preserve">the </w:t>
      </w:r>
      <w:r w:rsidR="0014422B">
        <w:rPr>
          <w:rFonts w:ascii="Verdana" w:hAnsi="Verdana"/>
          <w:sz w:val="26"/>
          <w:szCs w:val="26"/>
        </w:rPr>
        <w:t xml:space="preserve">Respondents No.3 to 6 designed the whole corruption and created personal wealth thereby ignoring the norms. Knowingly, they have also defamed the name of Late </w:t>
      </w:r>
      <w:r>
        <w:rPr>
          <w:rFonts w:ascii="Verdana" w:hAnsi="Verdana"/>
          <w:sz w:val="26"/>
          <w:szCs w:val="26"/>
        </w:rPr>
        <w:t>Chandulal Chandrakar</w:t>
      </w:r>
      <w:r w:rsidR="0014422B">
        <w:rPr>
          <w:rFonts w:ascii="Verdana" w:hAnsi="Verdana"/>
          <w:sz w:val="26"/>
          <w:szCs w:val="26"/>
        </w:rPr>
        <w:t xml:space="preserve"> Ji</w:t>
      </w:r>
      <w:r>
        <w:rPr>
          <w:rFonts w:ascii="Verdana" w:hAnsi="Verdana"/>
          <w:sz w:val="26"/>
          <w:szCs w:val="26"/>
        </w:rPr>
        <w:t xml:space="preserve"> </w:t>
      </w:r>
      <w:r w:rsidR="0014422B">
        <w:rPr>
          <w:rFonts w:ascii="Verdana" w:hAnsi="Verdana"/>
          <w:sz w:val="26"/>
          <w:szCs w:val="26"/>
        </w:rPr>
        <w:t xml:space="preserve">and also the </w:t>
      </w:r>
      <w:r>
        <w:rPr>
          <w:rFonts w:ascii="Verdana" w:hAnsi="Verdana"/>
          <w:sz w:val="26"/>
          <w:szCs w:val="26"/>
        </w:rPr>
        <w:t>Memorial H</w:t>
      </w:r>
      <w:r w:rsidRPr="00EC6BC7">
        <w:rPr>
          <w:rFonts w:ascii="Verdana" w:hAnsi="Verdana"/>
          <w:sz w:val="26"/>
          <w:szCs w:val="26"/>
        </w:rPr>
        <w:t xml:space="preserve">ospital </w:t>
      </w:r>
      <w:r w:rsidR="0014422B">
        <w:rPr>
          <w:rFonts w:ascii="Verdana" w:hAnsi="Verdana"/>
          <w:sz w:val="26"/>
          <w:szCs w:val="26"/>
        </w:rPr>
        <w:t xml:space="preserve">started in his name. </w:t>
      </w:r>
      <w:r w:rsidR="004E0021">
        <w:rPr>
          <w:rFonts w:ascii="Verdana" w:hAnsi="Verdana"/>
          <w:sz w:val="26"/>
          <w:szCs w:val="26"/>
        </w:rPr>
        <w:t xml:space="preserve">The fraudsters have knowingly caused </w:t>
      </w:r>
      <w:r>
        <w:rPr>
          <w:rFonts w:ascii="Verdana" w:hAnsi="Verdana"/>
          <w:sz w:val="26"/>
          <w:szCs w:val="26"/>
        </w:rPr>
        <w:t xml:space="preserve">loss to </w:t>
      </w:r>
      <w:r w:rsidR="004E0021">
        <w:rPr>
          <w:rFonts w:ascii="Verdana" w:hAnsi="Verdana"/>
          <w:sz w:val="26"/>
          <w:szCs w:val="26"/>
        </w:rPr>
        <w:t>S</w:t>
      </w:r>
      <w:r>
        <w:rPr>
          <w:rFonts w:ascii="Verdana" w:hAnsi="Verdana"/>
          <w:sz w:val="26"/>
          <w:szCs w:val="26"/>
        </w:rPr>
        <w:t xml:space="preserve">tate, </w:t>
      </w:r>
      <w:r w:rsidR="004E0021">
        <w:rPr>
          <w:rFonts w:ascii="Verdana" w:hAnsi="Verdana"/>
          <w:sz w:val="26"/>
          <w:szCs w:val="26"/>
        </w:rPr>
        <w:t xml:space="preserve">played with the life of </w:t>
      </w:r>
      <w:r w:rsidR="0014422B">
        <w:rPr>
          <w:rFonts w:ascii="Verdana" w:hAnsi="Verdana"/>
          <w:sz w:val="26"/>
          <w:szCs w:val="26"/>
        </w:rPr>
        <w:t>S</w:t>
      </w:r>
      <w:r>
        <w:rPr>
          <w:rFonts w:ascii="Verdana" w:hAnsi="Verdana"/>
          <w:sz w:val="26"/>
          <w:szCs w:val="26"/>
        </w:rPr>
        <w:t>tudents</w:t>
      </w:r>
      <w:r w:rsidRPr="005268FE">
        <w:rPr>
          <w:rFonts w:ascii="Verdana" w:hAnsi="Verdana"/>
          <w:sz w:val="26"/>
          <w:szCs w:val="26"/>
        </w:rPr>
        <w:t>.</w:t>
      </w:r>
      <w:r w:rsidRPr="00EC6BC7">
        <w:rPr>
          <w:rFonts w:ascii="Verdana" w:hAnsi="Verdana"/>
          <w:b/>
          <w:sz w:val="26"/>
          <w:szCs w:val="26"/>
        </w:rPr>
        <w:t xml:space="preserve"> </w:t>
      </w:r>
      <w:r w:rsidRPr="00EC6BC7">
        <w:rPr>
          <w:rFonts w:ascii="Verdana" w:hAnsi="Verdana"/>
          <w:sz w:val="26"/>
          <w:szCs w:val="26"/>
        </w:rPr>
        <w:t>The affiliation/</w:t>
      </w:r>
      <w:r w:rsidR="00A54569">
        <w:rPr>
          <w:rFonts w:ascii="Verdana" w:hAnsi="Verdana"/>
          <w:sz w:val="26"/>
          <w:szCs w:val="26"/>
        </w:rPr>
        <w:t xml:space="preserve"> </w:t>
      </w:r>
      <w:r w:rsidRPr="00EC6BC7">
        <w:rPr>
          <w:rFonts w:ascii="Verdana" w:hAnsi="Verdana"/>
          <w:sz w:val="26"/>
          <w:szCs w:val="26"/>
        </w:rPr>
        <w:t>recognition/</w:t>
      </w:r>
      <w:r w:rsidR="00A54569">
        <w:rPr>
          <w:rFonts w:ascii="Verdana" w:hAnsi="Verdana"/>
          <w:sz w:val="26"/>
          <w:szCs w:val="26"/>
        </w:rPr>
        <w:t xml:space="preserve"> </w:t>
      </w:r>
      <w:r w:rsidRPr="00EC6BC7">
        <w:rPr>
          <w:rFonts w:ascii="Verdana" w:hAnsi="Verdana"/>
          <w:sz w:val="26"/>
          <w:szCs w:val="26"/>
        </w:rPr>
        <w:t xml:space="preserve">cancellation of the MBBS seats by Medical Council of India </w:t>
      </w:r>
      <w:r w:rsidR="004E0021">
        <w:rPr>
          <w:rFonts w:ascii="Verdana" w:hAnsi="Verdana"/>
          <w:sz w:val="26"/>
          <w:szCs w:val="26"/>
        </w:rPr>
        <w:t xml:space="preserve">clearly show that they have played with the life of Students and also misrepresented the regulatory bodies. </w:t>
      </w:r>
      <w:r w:rsidRPr="00EC6BC7">
        <w:rPr>
          <w:rFonts w:ascii="Verdana" w:hAnsi="Verdana"/>
          <w:sz w:val="26"/>
          <w:szCs w:val="26"/>
        </w:rPr>
        <w:t>They only manage to get affiliation/ recognition for 2 years i.e. 2013-14 &amp; 2014-2015 only. Since 2015-16 &amp; 2016-</w:t>
      </w:r>
      <w:r w:rsidR="006A6629">
        <w:rPr>
          <w:rFonts w:ascii="Verdana" w:hAnsi="Verdana"/>
          <w:sz w:val="26"/>
          <w:szCs w:val="26"/>
        </w:rPr>
        <w:t xml:space="preserve">17 </w:t>
      </w:r>
      <w:r w:rsidR="004E0021">
        <w:rPr>
          <w:rFonts w:ascii="Verdana" w:hAnsi="Verdana"/>
          <w:sz w:val="26"/>
          <w:szCs w:val="26"/>
        </w:rPr>
        <w:t>S</w:t>
      </w:r>
      <w:r w:rsidR="006A6629">
        <w:rPr>
          <w:rFonts w:ascii="Verdana" w:hAnsi="Verdana"/>
          <w:sz w:val="26"/>
          <w:szCs w:val="26"/>
        </w:rPr>
        <w:t>tudents are</w:t>
      </w:r>
      <w:r w:rsidRPr="00EC6BC7">
        <w:rPr>
          <w:rFonts w:ascii="Verdana" w:hAnsi="Verdana"/>
          <w:sz w:val="26"/>
          <w:szCs w:val="26"/>
        </w:rPr>
        <w:t xml:space="preserve"> </w:t>
      </w:r>
      <w:r w:rsidR="004E0021">
        <w:rPr>
          <w:rFonts w:ascii="Verdana" w:hAnsi="Verdana"/>
          <w:sz w:val="26"/>
          <w:szCs w:val="26"/>
        </w:rPr>
        <w:t xml:space="preserve">not </w:t>
      </w:r>
      <w:r w:rsidRPr="00EC6BC7">
        <w:rPr>
          <w:rFonts w:ascii="Verdana" w:hAnsi="Verdana"/>
          <w:sz w:val="26"/>
          <w:szCs w:val="26"/>
        </w:rPr>
        <w:t xml:space="preserve">being enrolled </w:t>
      </w:r>
      <w:r w:rsidR="004E0021">
        <w:rPr>
          <w:rFonts w:ascii="Verdana" w:hAnsi="Verdana"/>
          <w:sz w:val="26"/>
          <w:szCs w:val="26"/>
        </w:rPr>
        <w:t>in the M</w:t>
      </w:r>
      <w:r w:rsidRPr="00EC6BC7">
        <w:rPr>
          <w:rFonts w:ascii="Verdana" w:hAnsi="Verdana"/>
          <w:sz w:val="26"/>
          <w:szCs w:val="26"/>
        </w:rPr>
        <w:t xml:space="preserve">edical </w:t>
      </w:r>
      <w:r w:rsidR="004E0021">
        <w:rPr>
          <w:rFonts w:ascii="Verdana" w:hAnsi="Verdana"/>
          <w:sz w:val="26"/>
          <w:szCs w:val="26"/>
        </w:rPr>
        <w:t>C</w:t>
      </w:r>
      <w:r w:rsidRPr="00EC6BC7">
        <w:rPr>
          <w:rFonts w:ascii="Verdana" w:hAnsi="Verdana"/>
          <w:sz w:val="26"/>
          <w:szCs w:val="26"/>
        </w:rPr>
        <w:t xml:space="preserve">ollege for further studies and hence </w:t>
      </w:r>
      <w:r w:rsidR="004E0021">
        <w:rPr>
          <w:rFonts w:ascii="Verdana" w:hAnsi="Verdana"/>
          <w:sz w:val="26"/>
          <w:szCs w:val="26"/>
        </w:rPr>
        <w:t>S</w:t>
      </w:r>
      <w:r w:rsidRPr="00EC6BC7">
        <w:rPr>
          <w:rFonts w:ascii="Verdana" w:hAnsi="Verdana"/>
          <w:sz w:val="26"/>
          <w:szCs w:val="26"/>
        </w:rPr>
        <w:t xml:space="preserve">tate &amp; </w:t>
      </w:r>
      <w:r w:rsidR="004E0021">
        <w:rPr>
          <w:rFonts w:ascii="Verdana" w:hAnsi="Verdana"/>
          <w:sz w:val="26"/>
          <w:szCs w:val="26"/>
        </w:rPr>
        <w:t>C</w:t>
      </w:r>
      <w:r w:rsidRPr="00EC6BC7">
        <w:rPr>
          <w:rFonts w:ascii="Verdana" w:hAnsi="Verdana"/>
          <w:sz w:val="26"/>
          <w:szCs w:val="26"/>
        </w:rPr>
        <w:t xml:space="preserve">ountry </w:t>
      </w:r>
      <w:r w:rsidR="004E0021">
        <w:rPr>
          <w:rFonts w:ascii="Verdana" w:hAnsi="Verdana"/>
          <w:sz w:val="26"/>
          <w:szCs w:val="26"/>
        </w:rPr>
        <w:t xml:space="preserve">facing </w:t>
      </w:r>
      <w:r w:rsidRPr="00EC6BC7">
        <w:rPr>
          <w:rFonts w:ascii="Verdana" w:hAnsi="Verdana"/>
          <w:sz w:val="26"/>
          <w:szCs w:val="26"/>
        </w:rPr>
        <w:t>shortage o</w:t>
      </w:r>
      <w:r>
        <w:rPr>
          <w:rFonts w:ascii="Verdana" w:hAnsi="Verdana"/>
          <w:sz w:val="26"/>
          <w:szCs w:val="26"/>
        </w:rPr>
        <w:t xml:space="preserve">f 600 medical </w:t>
      </w:r>
      <w:r w:rsidR="004E0021">
        <w:rPr>
          <w:rFonts w:ascii="Verdana" w:hAnsi="Verdana"/>
          <w:sz w:val="26"/>
          <w:szCs w:val="26"/>
        </w:rPr>
        <w:t>S</w:t>
      </w:r>
      <w:r>
        <w:rPr>
          <w:rFonts w:ascii="Verdana" w:hAnsi="Verdana"/>
          <w:sz w:val="26"/>
          <w:szCs w:val="26"/>
        </w:rPr>
        <w:t xml:space="preserve">tudents </w:t>
      </w:r>
      <w:r w:rsidR="004E0021">
        <w:rPr>
          <w:rFonts w:ascii="Verdana" w:hAnsi="Verdana"/>
          <w:sz w:val="26"/>
          <w:szCs w:val="26"/>
        </w:rPr>
        <w:t>/ M</w:t>
      </w:r>
      <w:r w:rsidRPr="00EC6BC7">
        <w:rPr>
          <w:rFonts w:ascii="Verdana" w:hAnsi="Verdana"/>
          <w:sz w:val="26"/>
          <w:szCs w:val="26"/>
        </w:rPr>
        <w:t>edicos</w:t>
      </w:r>
      <w:r w:rsidR="004E0021">
        <w:rPr>
          <w:rFonts w:ascii="Verdana" w:hAnsi="Verdana"/>
          <w:sz w:val="26"/>
          <w:szCs w:val="26"/>
        </w:rPr>
        <w:t xml:space="preserve"> </w:t>
      </w:r>
      <w:r w:rsidRPr="00EC6BC7">
        <w:rPr>
          <w:rFonts w:ascii="Verdana" w:hAnsi="Verdana"/>
          <w:sz w:val="26"/>
          <w:szCs w:val="26"/>
        </w:rPr>
        <w:t>/</w:t>
      </w:r>
      <w:r w:rsidR="004E0021">
        <w:rPr>
          <w:rFonts w:ascii="Verdana" w:hAnsi="Verdana"/>
          <w:sz w:val="26"/>
          <w:szCs w:val="26"/>
        </w:rPr>
        <w:t xml:space="preserve"> D</w:t>
      </w:r>
      <w:r w:rsidRPr="00EC6BC7">
        <w:rPr>
          <w:rFonts w:ascii="Verdana" w:hAnsi="Verdana"/>
          <w:sz w:val="26"/>
          <w:szCs w:val="26"/>
        </w:rPr>
        <w:t>octors in the span of  0</w:t>
      </w:r>
      <w:r w:rsidR="004E0021">
        <w:rPr>
          <w:rFonts w:ascii="Verdana" w:hAnsi="Verdana"/>
          <w:sz w:val="26"/>
          <w:szCs w:val="26"/>
        </w:rPr>
        <w:t xml:space="preserve">4 to 05 years, which is clear cut </w:t>
      </w:r>
      <w:r w:rsidRPr="00EC6BC7">
        <w:rPr>
          <w:rFonts w:ascii="Verdana" w:hAnsi="Verdana"/>
          <w:sz w:val="26"/>
          <w:szCs w:val="26"/>
        </w:rPr>
        <w:t xml:space="preserve">loss to </w:t>
      </w:r>
      <w:r w:rsidR="004E0021">
        <w:rPr>
          <w:rFonts w:ascii="Verdana" w:hAnsi="Verdana"/>
          <w:sz w:val="26"/>
          <w:szCs w:val="26"/>
        </w:rPr>
        <w:t>S</w:t>
      </w:r>
      <w:r w:rsidRPr="00EC6BC7">
        <w:rPr>
          <w:rFonts w:ascii="Verdana" w:hAnsi="Verdana"/>
          <w:sz w:val="26"/>
          <w:szCs w:val="26"/>
        </w:rPr>
        <w:t>tate &amp; ultimately to Motherland/ Nation</w:t>
      </w:r>
      <w:r w:rsidR="00285639">
        <w:rPr>
          <w:rFonts w:ascii="Verdana" w:hAnsi="Verdana"/>
          <w:sz w:val="26"/>
          <w:szCs w:val="26"/>
        </w:rPr>
        <w:t>.</w:t>
      </w:r>
    </w:p>
    <w:p w:rsidR="005C18B7" w:rsidRDefault="005C18B7" w:rsidP="005C18B7">
      <w:pPr>
        <w:pStyle w:val="ListParagraph"/>
        <w:spacing w:before="240"/>
        <w:jc w:val="both"/>
        <w:rPr>
          <w:rFonts w:ascii="Verdana" w:hAnsi="Verdana"/>
          <w:sz w:val="26"/>
          <w:szCs w:val="26"/>
        </w:rPr>
      </w:pPr>
    </w:p>
    <w:p w:rsidR="00285639" w:rsidRDefault="00285639" w:rsidP="00CE28F8">
      <w:pPr>
        <w:pStyle w:val="ListParagraph"/>
        <w:numPr>
          <w:ilvl w:val="0"/>
          <w:numId w:val="17"/>
        </w:numPr>
        <w:spacing w:line="360" w:lineRule="auto"/>
        <w:ind w:left="720"/>
        <w:jc w:val="both"/>
        <w:rPr>
          <w:rFonts w:ascii="Verdana" w:hAnsi="Verdana"/>
          <w:sz w:val="26"/>
          <w:szCs w:val="26"/>
        </w:rPr>
      </w:pPr>
      <w:r>
        <w:rPr>
          <w:rFonts w:ascii="Verdana" w:hAnsi="Verdana"/>
          <w:sz w:val="26"/>
          <w:szCs w:val="26"/>
        </w:rPr>
        <w:t>Because Investigation by the SFIO is essential because it has experts from financial sector, capital market, accountancy, forensic audit, taxation law, customs and investigations.</w:t>
      </w:r>
    </w:p>
    <w:p w:rsidR="005C18B7" w:rsidRDefault="005C18B7" w:rsidP="00CC681B">
      <w:pPr>
        <w:pStyle w:val="ListParagraph"/>
        <w:jc w:val="both"/>
        <w:rPr>
          <w:rFonts w:ascii="Verdana" w:hAnsi="Verdana"/>
          <w:sz w:val="26"/>
          <w:szCs w:val="26"/>
        </w:rPr>
      </w:pPr>
    </w:p>
    <w:p w:rsidR="00815679" w:rsidRDefault="00F87CA8" w:rsidP="00CE28F8">
      <w:pPr>
        <w:pStyle w:val="ListParagraph"/>
        <w:numPr>
          <w:ilvl w:val="0"/>
          <w:numId w:val="17"/>
        </w:numPr>
        <w:spacing w:line="360" w:lineRule="auto"/>
        <w:ind w:left="720"/>
        <w:jc w:val="both"/>
        <w:rPr>
          <w:rFonts w:ascii="Verdana" w:hAnsi="Verdana"/>
          <w:sz w:val="26"/>
          <w:szCs w:val="26"/>
        </w:rPr>
      </w:pPr>
      <w:r>
        <w:rPr>
          <w:rFonts w:ascii="Verdana" w:hAnsi="Verdana"/>
          <w:sz w:val="26"/>
          <w:szCs w:val="26"/>
        </w:rPr>
        <w:lastRenderedPageBreak/>
        <w:t xml:space="preserve">Because </w:t>
      </w:r>
      <w:r w:rsidR="004E0021">
        <w:rPr>
          <w:rFonts w:ascii="Verdana" w:hAnsi="Verdana"/>
          <w:sz w:val="26"/>
          <w:szCs w:val="26"/>
        </w:rPr>
        <w:t xml:space="preserve">investigation is necessary as the same is the case of </w:t>
      </w:r>
      <w:r w:rsidR="00815679" w:rsidRPr="00EC6BC7">
        <w:rPr>
          <w:rFonts w:ascii="Verdana" w:hAnsi="Verdana"/>
          <w:sz w:val="26"/>
          <w:szCs w:val="26"/>
        </w:rPr>
        <w:t xml:space="preserve">mischief forgery, criminal breach of trust, dishonestly including delivery of property, cheating by </w:t>
      </w:r>
      <w:r w:rsidR="006A6629">
        <w:rPr>
          <w:rFonts w:ascii="Verdana" w:hAnsi="Verdana"/>
          <w:sz w:val="26"/>
          <w:szCs w:val="26"/>
        </w:rPr>
        <w:t>im</w:t>
      </w:r>
      <w:r w:rsidR="00815679" w:rsidRPr="00EC6BC7">
        <w:rPr>
          <w:rFonts w:ascii="Verdana" w:hAnsi="Verdana"/>
          <w:sz w:val="26"/>
          <w:szCs w:val="26"/>
        </w:rPr>
        <w:t xml:space="preserve">personation, falsification of accounts, concealment of property, dishonest misappropriation, corporate fraud </w:t>
      </w:r>
      <w:r w:rsidR="004E0021">
        <w:rPr>
          <w:rFonts w:ascii="Verdana" w:hAnsi="Verdana"/>
          <w:sz w:val="26"/>
          <w:szCs w:val="26"/>
        </w:rPr>
        <w:t xml:space="preserve">and also is </w:t>
      </w:r>
      <w:r w:rsidR="00815679" w:rsidRPr="00EC6BC7">
        <w:rPr>
          <w:rFonts w:ascii="Verdana" w:hAnsi="Verdana"/>
          <w:sz w:val="26"/>
          <w:szCs w:val="26"/>
        </w:rPr>
        <w:t xml:space="preserve">the biggest scam of the </w:t>
      </w:r>
      <w:r w:rsidR="004E0021">
        <w:rPr>
          <w:rFonts w:ascii="Verdana" w:hAnsi="Verdana"/>
          <w:sz w:val="26"/>
          <w:szCs w:val="26"/>
        </w:rPr>
        <w:t>S</w:t>
      </w:r>
      <w:r w:rsidR="00815679" w:rsidRPr="00EC6BC7">
        <w:rPr>
          <w:rFonts w:ascii="Verdana" w:hAnsi="Verdana"/>
          <w:sz w:val="26"/>
          <w:szCs w:val="26"/>
        </w:rPr>
        <w:t xml:space="preserve">tate committed by </w:t>
      </w:r>
      <w:r w:rsidR="004E0021">
        <w:rPr>
          <w:rFonts w:ascii="Verdana" w:hAnsi="Verdana"/>
          <w:sz w:val="26"/>
          <w:szCs w:val="26"/>
        </w:rPr>
        <w:t xml:space="preserve">the </w:t>
      </w:r>
      <w:r w:rsidR="00815679" w:rsidRPr="00EC6BC7">
        <w:rPr>
          <w:rFonts w:ascii="Verdana" w:hAnsi="Verdana"/>
          <w:sz w:val="26"/>
          <w:szCs w:val="26"/>
        </w:rPr>
        <w:t xml:space="preserve">organized money launderers, cheaters and fraudsters. </w:t>
      </w:r>
    </w:p>
    <w:p w:rsidR="001E4ADA" w:rsidRDefault="001E4ADA" w:rsidP="00CE28F8">
      <w:pPr>
        <w:pStyle w:val="ListParagraph"/>
        <w:numPr>
          <w:ilvl w:val="0"/>
          <w:numId w:val="17"/>
        </w:numPr>
        <w:spacing w:line="360" w:lineRule="auto"/>
        <w:ind w:left="720"/>
        <w:jc w:val="both"/>
        <w:rPr>
          <w:rFonts w:ascii="Verdana" w:hAnsi="Verdana"/>
          <w:sz w:val="26"/>
          <w:szCs w:val="26"/>
        </w:rPr>
      </w:pPr>
      <w:r>
        <w:rPr>
          <w:rFonts w:ascii="Verdana" w:hAnsi="Verdana"/>
          <w:sz w:val="26"/>
          <w:szCs w:val="26"/>
        </w:rPr>
        <w:t>Because t</w:t>
      </w:r>
      <w:r w:rsidR="00815679" w:rsidRPr="00EC6BC7">
        <w:rPr>
          <w:rFonts w:ascii="Verdana" w:hAnsi="Verdana"/>
          <w:sz w:val="26"/>
          <w:szCs w:val="26"/>
        </w:rPr>
        <w:t>he investigation</w:t>
      </w:r>
      <w:r>
        <w:rPr>
          <w:rFonts w:ascii="Verdana" w:hAnsi="Verdana"/>
          <w:sz w:val="26"/>
          <w:szCs w:val="26"/>
        </w:rPr>
        <w:t xml:space="preserve"> is </w:t>
      </w:r>
      <w:r w:rsidR="009001B1">
        <w:rPr>
          <w:rFonts w:ascii="Verdana" w:hAnsi="Verdana"/>
          <w:sz w:val="26"/>
          <w:szCs w:val="26"/>
        </w:rPr>
        <w:t xml:space="preserve">essential </w:t>
      </w:r>
      <w:r>
        <w:rPr>
          <w:rFonts w:ascii="Verdana" w:hAnsi="Verdana"/>
          <w:sz w:val="26"/>
          <w:szCs w:val="26"/>
        </w:rPr>
        <w:t>as</w:t>
      </w:r>
      <w:r w:rsidR="009001B1">
        <w:rPr>
          <w:rFonts w:ascii="Verdana" w:hAnsi="Verdana"/>
          <w:sz w:val="26"/>
          <w:szCs w:val="26"/>
        </w:rPr>
        <w:t xml:space="preserve"> the </w:t>
      </w:r>
      <w:r w:rsidR="00285639">
        <w:rPr>
          <w:rFonts w:ascii="Verdana" w:hAnsi="Verdana"/>
          <w:sz w:val="26"/>
          <w:szCs w:val="26"/>
        </w:rPr>
        <w:t xml:space="preserve">directors of the </w:t>
      </w:r>
      <w:r w:rsidR="009001B1">
        <w:rPr>
          <w:rFonts w:ascii="Verdana" w:hAnsi="Verdana"/>
          <w:sz w:val="26"/>
          <w:szCs w:val="26"/>
        </w:rPr>
        <w:t>R</w:t>
      </w:r>
      <w:r w:rsidR="00815679" w:rsidRPr="00EC6BC7">
        <w:rPr>
          <w:rFonts w:ascii="Verdana" w:hAnsi="Verdana"/>
          <w:sz w:val="26"/>
          <w:szCs w:val="26"/>
        </w:rPr>
        <w:t>espondent</w:t>
      </w:r>
      <w:r w:rsidR="009001B1">
        <w:rPr>
          <w:rFonts w:ascii="Verdana" w:hAnsi="Verdana"/>
          <w:sz w:val="26"/>
          <w:szCs w:val="26"/>
        </w:rPr>
        <w:t xml:space="preserve"> No.</w:t>
      </w:r>
      <w:r w:rsidR="00815679" w:rsidRPr="00EC6BC7">
        <w:rPr>
          <w:rFonts w:ascii="Verdana" w:hAnsi="Verdana"/>
          <w:sz w:val="26"/>
          <w:szCs w:val="26"/>
        </w:rPr>
        <w:t xml:space="preserve"> </w:t>
      </w:r>
      <w:r w:rsidR="00285639">
        <w:rPr>
          <w:rFonts w:ascii="Verdana" w:hAnsi="Verdana"/>
          <w:sz w:val="26"/>
          <w:szCs w:val="26"/>
        </w:rPr>
        <w:t>6</w:t>
      </w:r>
      <w:r w:rsidR="00815679" w:rsidRPr="00EC6BC7">
        <w:rPr>
          <w:rFonts w:ascii="Verdana" w:hAnsi="Verdana"/>
          <w:sz w:val="26"/>
          <w:szCs w:val="26"/>
        </w:rPr>
        <w:t xml:space="preserve"> is running a </w:t>
      </w:r>
      <w:r w:rsidR="004E0021">
        <w:rPr>
          <w:rFonts w:ascii="Verdana" w:hAnsi="Verdana"/>
          <w:sz w:val="26"/>
          <w:szCs w:val="26"/>
        </w:rPr>
        <w:t>M</w:t>
      </w:r>
      <w:r w:rsidR="00815679" w:rsidRPr="00EC6BC7">
        <w:rPr>
          <w:rFonts w:ascii="Verdana" w:hAnsi="Verdana"/>
          <w:sz w:val="26"/>
          <w:szCs w:val="26"/>
        </w:rPr>
        <w:t xml:space="preserve">edical </w:t>
      </w:r>
      <w:r w:rsidR="004E0021">
        <w:rPr>
          <w:rFonts w:ascii="Verdana" w:hAnsi="Verdana"/>
          <w:sz w:val="26"/>
          <w:szCs w:val="26"/>
        </w:rPr>
        <w:t>C</w:t>
      </w:r>
      <w:r w:rsidR="00815679" w:rsidRPr="00EC6BC7">
        <w:rPr>
          <w:rFonts w:ascii="Verdana" w:hAnsi="Verdana"/>
          <w:sz w:val="26"/>
          <w:szCs w:val="26"/>
        </w:rPr>
        <w:t xml:space="preserve">ollege and </w:t>
      </w:r>
      <w:r w:rsidR="004E0021">
        <w:rPr>
          <w:rFonts w:ascii="Verdana" w:hAnsi="Verdana"/>
          <w:sz w:val="26"/>
          <w:szCs w:val="26"/>
        </w:rPr>
        <w:t>H</w:t>
      </w:r>
      <w:r w:rsidR="00815679" w:rsidRPr="00EC6BC7">
        <w:rPr>
          <w:rFonts w:ascii="Verdana" w:hAnsi="Verdana"/>
          <w:sz w:val="26"/>
          <w:szCs w:val="26"/>
        </w:rPr>
        <w:t xml:space="preserve">ospital in which </w:t>
      </w:r>
      <w:r w:rsidR="006A6629">
        <w:rPr>
          <w:rFonts w:ascii="Verdana" w:hAnsi="Verdana"/>
          <w:sz w:val="26"/>
          <w:szCs w:val="26"/>
        </w:rPr>
        <w:t xml:space="preserve">the </w:t>
      </w:r>
      <w:r w:rsidR="00815679" w:rsidRPr="00EC6BC7">
        <w:rPr>
          <w:rFonts w:ascii="Verdana" w:hAnsi="Verdana"/>
          <w:sz w:val="26"/>
          <w:szCs w:val="26"/>
        </w:rPr>
        <w:t>student</w:t>
      </w:r>
      <w:r w:rsidR="006A6629">
        <w:rPr>
          <w:rFonts w:ascii="Verdana" w:hAnsi="Verdana"/>
          <w:sz w:val="26"/>
          <w:szCs w:val="26"/>
        </w:rPr>
        <w:t xml:space="preserve">s took </w:t>
      </w:r>
      <w:r w:rsidR="00815679" w:rsidRPr="00EC6BC7">
        <w:rPr>
          <w:rFonts w:ascii="Verdana" w:hAnsi="Verdana"/>
          <w:sz w:val="26"/>
          <w:szCs w:val="26"/>
        </w:rPr>
        <w:t>admission, as the respondent did not complied with the standards of M</w:t>
      </w:r>
      <w:r w:rsidR="009001B1">
        <w:rPr>
          <w:rFonts w:ascii="Verdana" w:hAnsi="Verdana"/>
          <w:sz w:val="26"/>
          <w:szCs w:val="26"/>
        </w:rPr>
        <w:t xml:space="preserve">edical </w:t>
      </w:r>
      <w:r w:rsidR="00815679" w:rsidRPr="00EC6BC7">
        <w:rPr>
          <w:rFonts w:ascii="Verdana" w:hAnsi="Verdana"/>
          <w:sz w:val="26"/>
          <w:szCs w:val="26"/>
        </w:rPr>
        <w:t>C</w:t>
      </w:r>
      <w:r>
        <w:rPr>
          <w:rFonts w:ascii="Verdana" w:hAnsi="Verdana"/>
          <w:sz w:val="26"/>
          <w:szCs w:val="26"/>
        </w:rPr>
        <w:t>ouncil of India. Therefore,</w:t>
      </w:r>
      <w:r w:rsidR="00815679" w:rsidRPr="00EC6BC7">
        <w:rPr>
          <w:rFonts w:ascii="Verdana" w:hAnsi="Verdana"/>
          <w:sz w:val="26"/>
          <w:szCs w:val="26"/>
        </w:rPr>
        <w:t xml:space="preserve"> they didn’t get the affiliation for fresh batch and</w:t>
      </w:r>
      <w:r>
        <w:rPr>
          <w:rFonts w:ascii="Verdana" w:hAnsi="Verdana"/>
          <w:sz w:val="26"/>
          <w:szCs w:val="26"/>
        </w:rPr>
        <w:t xml:space="preserve"> </w:t>
      </w:r>
      <w:r w:rsidR="00815679" w:rsidRPr="00EC6BC7">
        <w:rPr>
          <w:rFonts w:ascii="Verdana" w:hAnsi="Verdana"/>
          <w:sz w:val="26"/>
          <w:szCs w:val="26"/>
        </w:rPr>
        <w:t>the money deposited by the students has</w:t>
      </w:r>
      <w:r>
        <w:rPr>
          <w:rFonts w:ascii="Verdana" w:hAnsi="Verdana"/>
          <w:sz w:val="26"/>
          <w:szCs w:val="26"/>
        </w:rPr>
        <w:t xml:space="preserve"> not been properly managed</w:t>
      </w:r>
      <w:r w:rsidR="00815679" w:rsidRPr="00EC6BC7">
        <w:rPr>
          <w:rFonts w:ascii="Verdana" w:hAnsi="Verdana"/>
          <w:sz w:val="26"/>
          <w:szCs w:val="26"/>
        </w:rPr>
        <w:t>.</w:t>
      </w:r>
      <w:r>
        <w:rPr>
          <w:rFonts w:ascii="Verdana" w:hAnsi="Verdana"/>
          <w:sz w:val="26"/>
          <w:szCs w:val="26"/>
        </w:rPr>
        <w:t xml:space="preserve"> </w:t>
      </w:r>
      <w:r w:rsidR="00815679" w:rsidRPr="001E4ADA">
        <w:rPr>
          <w:rFonts w:ascii="Verdana" w:hAnsi="Verdana"/>
          <w:color w:val="000000" w:themeColor="text1"/>
          <w:sz w:val="26"/>
          <w:szCs w:val="26"/>
        </w:rPr>
        <w:t xml:space="preserve">The petitioner also </w:t>
      </w:r>
      <w:r>
        <w:rPr>
          <w:rFonts w:ascii="Verdana" w:hAnsi="Verdana"/>
          <w:color w:val="000000" w:themeColor="text1"/>
          <w:sz w:val="26"/>
          <w:szCs w:val="26"/>
        </w:rPr>
        <w:t xml:space="preserve">came </w:t>
      </w:r>
      <w:r w:rsidR="00815679" w:rsidRPr="001E4ADA">
        <w:rPr>
          <w:rFonts w:ascii="Verdana" w:hAnsi="Verdana"/>
          <w:color w:val="000000" w:themeColor="text1"/>
          <w:sz w:val="26"/>
          <w:szCs w:val="26"/>
        </w:rPr>
        <w:t>to know that the students those</w:t>
      </w:r>
      <w:r>
        <w:rPr>
          <w:rFonts w:ascii="Verdana" w:hAnsi="Verdana"/>
          <w:color w:val="000000" w:themeColor="text1"/>
          <w:sz w:val="26"/>
          <w:szCs w:val="26"/>
        </w:rPr>
        <w:t xml:space="preserve"> who have deposited the money </w:t>
      </w:r>
      <w:r w:rsidR="004E0021">
        <w:rPr>
          <w:rFonts w:ascii="Verdana" w:hAnsi="Verdana"/>
          <w:color w:val="000000" w:themeColor="text1"/>
          <w:sz w:val="26"/>
          <w:szCs w:val="26"/>
        </w:rPr>
        <w:t xml:space="preserve">in </w:t>
      </w:r>
      <w:r>
        <w:rPr>
          <w:rFonts w:ascii="Verdana" w:hAnsi="Verdana"/>
          <w:color w:val="000000" w:themeColor="text1"/>
          <w:sz w:val="26"/>
          <w:szCs w:val="26"/>
        </w:rPr>
        <w:t>the name of the</w:t>
      </w:r>
      <w:r w:rsidR="00815679" w:rsidRPr="001E4ADA">
        <w:rPr>
          <w:rFonts w:ascii="Verdana" w:hAnsi="Verdana"/>
          <w:color w:val="000000" w:themeColor="text1"/>
          <w:sz w:val="26"/>
          <w:szCs w:val="26"/>
        </w:rPr>
        <w:t xml:space="preserve"> tution fees </w:t>
      </w:r>
      <w:r w:rsidR="004E0021">
        <w:rPr>
          <w:rFonts w:ascii="Verdana" w:hAnsi="Verdana"/>
          <w:color w:val="000000" w:themeColor="text1"/>
          <w:sz w:val="26"/>
          <w:szCs w:val="26"/>
        </w:rPr>
        <w:t>and the amount collected has been misappropriated</w:t>
      </w:r>
      <w:r w:rsidR="00815679" w:rsidRPr="00EC6BC7">
        <w:rPr>
          <w:rFonts w:ascii="Verdana" w:hAnsi="Verdana"/>
          <w:sz w:val="26"/>
          <w:szCs w:val="26"/>
        </w:rPr>
        <w:t>.</w:t>
      </w:r>
    </w:p>
    <w:p w:rsidR="003D231A" w:rsidRDefault="003D231A" w:rsidP="007B00EB">
      <w:pPr>
        <w:pStyle w:val="ListParagraph"/>
        <w:ind w:left="1440"/>
        <w:jc w:val="both"/>
        <w:rPr>
          <w:rFonts w:ascii="Verdana" w:hAnsi="Verdana"/>
          <w:sz w:val="26"/>
          <w:szCs w:val="26"/>
        </w:rPr>
      </w:pPr>
    </w:p>
    <w:p w:rsidR="00037BD5" w:rsidRPr="003D231A" w:rsidRDefault="002B1B36" w:rsidP="00CE28F8">
      <w:pPr>
        <w:pStyle w:val="ListParagraph"/>
        <w:spacing w:line="360" w:lineRule="auto"/>
        <w:ind w:left="630" w:hanging="630"/>
        <w:jc w:val="both"/>
        <w:rPr>
          <w:rFonts w:ascii="Verdana" w:hAnsi="Verdana"/>
          <w:sz w:val="26"/>
          <w:szCs w:val="26"/>
        </w:rPr>
      </w:pPr>
      <w:r>
        <w:rPr>
          <w:rFonts w:ascii="Verdana" w:hAnsi="Verdana"/>
          <w:sz w:val="26"/>
          <w:szCs w:val="26"/>
        </w:rPr>
        <w:t>7</w:t>
      </w:r>
      <w:r w:rsidR="00815679" w:rsidRPr="00EC6BC7">
        <w:rPr>
          <w:rFonts w:ascii="Verdana" w:hAnsi="Verdana"/>
          <w:sz w:val="26"/>
          <w:szCs w:val="26"/>
        </w:rPr>
        <w:t>.</w:t>
      </w:r>
      <w:r w:rsidR="00815679" w:rsidRPr="00EC6BC7">
        <w:rPr>
          <w:rFonts w:ascii="Verdana" w:hAnsi="Verdana"/>
          <w:sz w:val="26"/>
          <w:szCs w:val="26"/>
        </w:rPr>
        <w:tab/>
        <w:t xml:space="preserve">That the cause of action has arisen on 02.01.2020, when the Petitioner saw the </w:t>
      </w:r>
      <w:r w:rsidR="00815679" w:rsidRPr="00EC6BC7">
        <w:rPr>
          <w:rFonts w:ascii="Verdana" w:hAnsi="Verdana"/>
          <w:bCs/>
          <w:sz w:val="26"/>
          <w:szCs w:val="26"/>
        </w:rPr>
        <w:t xml:space="preserve">notice of e–auction given by Indian bank in a leading news paper and the same notice was </w:t>
      </w:r>
      <w:r w:rsidR="00F05720">
        <w:rPr>
          <w:rFonts w:ascii="Verdana" w:hAnsi="Verdana"/>
          <w:bCs/>
          <w:sz w:val="26"/>
          <w:szCs w:val="26"/>
        </w:rPr>
        <w:t xml:space="preserve">submitted with the representation </w:t>
      </w:r>
      <w:r w:rsidR="00815679" w:rsidRPr="00EC6BC7">
        <w:rPr>
          <w:rFonts w:ascii="Verdana" w:hAnsi="Verdana"/>
          <w:bCs/>
          <w:sz w:val="26"/>
          <w:szCs w:val="26"/>
        </w:rPr>
        <w:t xml:space="preserve">to </w:t>
      </w:r>
      <w:r w:rsidR="00F05720">
        <w:rPr>
          <w:rFonts w:ascii="Verdana" w:hAnsi="Verdana"/>
          <w:bCs/>
          <w:sz w:val="26"/>
          <w:szCs w:val="26"/>
        </w:rPr>
        <w:t xml:space="preserve">the </w:t>
      </w:r>
      <w:r w:rsidR="00815679" w:rsidRPr="00EC6BC7">
        <w:rPr>
          <w:rFonts w:ascii="Verdana" w:hAnsi="Verdana"/>
          <w:sz w:val="26"/>
          <w:szCs w:val="26"/>
        </w:rPr>
        <w:t>Respondent No.4</w:t>
      </w:r>
      <w:r w:rsidR="00F05720">
        <w:rPr>
          <w:rFonts w:ascii="Verdana" w:hAnsi="Verdana"/>
          <w:sz w:val="26"/>
          <w:szCs w:val="26"/>
        </w:rPr>
        <w:t>.</w:t>
      </w:r>
      <w:r w:rsidR="00815679" w:rsidRPr="00EC6BC7">
        <w:rPr>
          <w:rFonts w:ascii="Verdana" w:hAnsi="Verdana"/>
          <w:sz w:val="26"/>
          <w:szCs w:val="26"/>
        </w:rPr>
        <w:t xml:space="preserve"> </w:t>
      </w:r>
      <w:r w:rsidR="00F05720">
        <w:rPr>
          <w:rFonts w:ascii="Verdana" w:hAnsi="Verdana"/>
          <w:sz w:val="26"/>
          <w:szCs w:val="26"/>
        </w:rPr>
        <w:t>D</w:t>
      </w:r>
      <w:r w:rsidR="00815679" w:rsidRPr="00EC6BC7">
        <w:rPr>
          <w:rFonts w:ascii="Verdana" w:hAnsi="Verdana"/>
          <w:sz w:val="26"/>
          <w:szCs w:val="26"/>
        </w:rPr>
        <w:t>espite the complaints</w:t>
      </w:r>
      <w:r w:rsidR="00F05720">
        <w:rPr>
          <w:rFonts w:ascii="Verdana" w:hAnsi="Verdana"/>
          <w:sz w:val="26"/>
          <w:szCs w:val="26"/>
        </w:rPr>
        <w:t xml:space="preserve"> </w:t>
      </w:r>
      <w:r w:rsidR="00815679" w:rsidRPr="00EC6BC7">
        <w:rPr>
          <w:rFonts w:ascii="Verdana" w:hAnsi="Verdana"/>
          <w:sz w:val="26"/>
          <w:szCs w:val="26"/>
        </w:rPr>
        <w:t>/</w:t>
      </w:r>
      <w:r w:rsidR="00F05720">
        <w:rPr>
          <w:rFonts w:ascii="Verdana" w:hAnsi="Verdana"/>
          <w:sz w:val="26"/>
          <w:szCs w:val="26"/>
        </w:rPr>
        <w:t xml:space="preserve"> </w:t>
      </w:r>
      <w:r w:rsidR="00FE5C4F" w:rsidRPr="00EC6BC7">
        <w:rPr>
          <w:rFonts w:ascii="Verdana" w:hAnsi="Verdana"/>
          <w:sz w:val="26"/>
          <w:szCs w:val="26"/>
        </w:rPr>
        <w:t>Representation</w:t>
      </w:r>
      <w:r w:rsidR="00F05720">
        <w:rPr>
          <w:rFonts w:ascii="Verdana" w:hAnsi="Verdana"/>
          <w:sz w:val="26"/>
          <w:szCs w:val="26"/>
        </w:rPr>
        <w:t xml:space="preserve">s, </w:t>
      </w:r>
      <w:r w:rsidR="00815679" w:rsidRPr="00EC6BC7">
        <w:rPr>
          <w:rFonts w:ascii="Verdana" w:hAnsi="Verdana"/>
          <w:sz w:val="26"/>
          <w:szCs w:val="26"/>
        </w:rPr>
        <w:t>no action was taken against the Respondent no.4. The Petitioner made a representation dated 28.02.2020 and made several efforts with the Respondents to take action but no action was taken by the Respondents. The cause of action is still continuing</w:t>
      </w:r>
      <w:r w:rsidR="00104F26">
        <w:rPr>
          <w:rFonts w:ascii="Verdana" w:hAnsi="Verdana"/>
          <w:sz w:val="26"/>
          <w:szCs w:val="26"/>
        </w:rPr>
        <w:t>.</w:t>
      </w:r>
      <w:r w:rsidR="00815679" w:rsidRPr="00EC6BC7">
        <w:rPr>
          <w:rFonts w:ascii="Verdana" w:hAnsi="Verdana"/>
          <w:sz w:val="26"/>
          <w:szCs w:val="26"/>
        </w:rPr>
        <w:t xml:space="preserve"> </w:t>
      </w:r>
    </w:p>
    <w:p w:rsidR="00815679" w:rsidRPr="00554917" w:rsidRDefault="00815679" w:rsidP="00037BD5">
      <w:pPr>
        <w:pStyle w:val="ListParagraph"/>
        <w:spacing w:line="480" w:lineRule="auto"/>
        <w:ind w:left="0"/>
        <w:jc w:val="center"/>
        <w:rPr>
          <w:rFonts w:ascii="Verdana" w:hAnsi="Verdana"/>
          <w:b/>
          <w:sz w:val="26"/>
          <w:szCs w:val="26"/>
          <w:u w:val="single"/>
        </w:rPr>
      </w:pPr>
      <w:r w:rsidRPr="00554917">
        <w:rPr>
          <w:rFonts w:ascii="Verdana" w:hAnsi="Verdana"/>
          <w:b/>
          <w:sz w:val="26"/>
          <w:szCs w:val="26"/>
          <w:u w:val="single"/>
        </w:rPr>
        <w:lastRenderedPageBreak/>
        <w:t>PRAYER</w:t>
      </w:r>
    </w:p>
    <w:p w:rsidR="00815679" w:rsidRPr="00EC6BC7" w:rsidRDefault="00815679" w:rsidP="00CE28F8">
      <w:pPr>
        <w:pStyle w:val="ListParagraph"/>
        <w:spacing w:line="360" w:lineRule="auto"/>
        <w:ind w:left="0"/>
        <w:jc w:val="both"/>
        <w:rPr>
          <w:rFonts w:ascii="Verdana" w:hAnsi="Verdana"/>
          <w:sz w:val="26"/>
          <w:szCs w:val="26"/>
        </w:rPr>
      </w:pPr>
      <w:r w:rsidRPr="00EC6BC7">
        <w:rPr>
          <w:rFonts w:ascii="Verdana" w:hAnsi="Verdana"/>
          <w:sz w:val="26"/>
          <w:szCs w:val="26"/>
        </w:rPr>
        <w:t xml:space="preserve">In view of the aforesaid facts and circumstances, it is therefore, most respectfully prayed that this Hon’ble </w:t>
      </w:r>
      <w:r w:rsidR="00DE3F89">
        <w:rPr>
          <w:rFonts w:ascii="Verdana" w:hAnsi="Verdana"/>
          <w:sz w:val="26"/>
          <w:szCs w:val="26"/>
        </w:rPr>
        <w:t>Court may kindly be pleased to:</w:t>
      </w:r>
      <w:r w:rsidRPr="00EC6BC7">
        <w:rPr>
          <w:rFonts w:ascii="Verdana" w:hAnsi="Verdana"/>
          <w:sz w:val="26"/>
          <w:szCs w:val="26"/>
        </w:rPr>
        <w:t>-</w:t>
      </w:r>
    </w:p>
    <w:p w:rsidR="00815679" w:rsidRPr="00EC6BC7" w:rsidRDefault="00815679" w:rsidP="00EA58A7">
      <w:pPr>
        <w:pStyle w:val="ListParagraph"/>
        <w:ind w:left="0"/>
        <w:jc w:val="both"/>
        <w:rPr>
          <w:rFonts w:ascii="Verdana" w:hAnsi="Verdana"/>
          <w:sz w:val="26"/>
          <w:szCs w:val="26"/>
        </w:rPr>
      </w:pPr>
    </w:p>
    <w:p w:rsidR="00212522" w:rsidRDefault="00815679" w:rsidP="00CE28F8">
      <w:pPr>
        <w:pStyle w:val="ListParagraph"/>
        <w:numPr>
          <w:ilvl w:val="0"/>
          <w:numId w:val="21"/>
        </w:numPr>
        <w:spacing w:line="360" w:lineRule="auto"/>
        <w:ind w:hanging="720"/>
        <w:jc w:val="both"/>
        <w:rPr>
          <w:rFonts w:ascii="Verdana" w:hAnsi="Verdana"/>
          <w:sz w:val="26"/>
          <w:szCs w:val="26"/>
        </w:rPr>
      </w:pPr>
      <w:r w:rsidRPr="006D1D3A">
        <w:rPr>
          <w:rFonts w:ascii="Verdana" w:hAnsi="Verdana"/>
          <w:sz w:val="26"/>
          <w:szCs w:val="26"/>
        </w:rPr>
        <w:t xml:space="preserve">Issue a </w:t>
      </w:r>
      <w:r w:rsidR="006D1D3A" w:rsidRPr="00A57E94">
        <w:rPr>
          <w:rFonts w:ascii="Verdana" w:hAnsi="Verdana"/>
          <w:sz w:val="26"/>
          <w:szCs w:val="26"/>
        </w:rPr>
        <w:t xml:space="preserve">Writ of Mandamus or any other Writ, Order or Direction thereby directing </w:t>
      </w:r>
      <w:r w:rsidR="006D1D3A">
        <w:rPr>
          <w:rFonts w:ascii="Verdana" w:hAnsi="Verdana"/>
          <w:sz w:val="26"/>
          <w:szCs w:val="26"/>
        </w:rPr>
        <w:t xml:space="preserve">the </w:t>
      </w:r>
      <w:r w:rsidR="00DA19DC">
        <w:rPr>
          <w:rFonts w:ascii="Verdana" w:hAnsi="Verdana"/>
          <w:sz w:val="26"/>
          <w:szCs w:val="26"/>
        </w:rPr>
        <w:t xml:space="preserve">Respondent No.1 &amp; 2 </w:t>
      </w:r>
      <w:r w:rsidR="006D1D3A" w:rsidRPr="00A57E94">
        <w:rPr>
          <w:rFonts w:ascii="Verdana" w:hAnsi="Verdana"/>
          <w:sz w:val="26"/>
          <w:szCs w:val="26"/>
        </w:rPr>
        <w:t xml:space="preserve">to </w:t>
      </w:r>
      <w:r w:rsidR="006D1D3A">
        <w:rPr>
          <w:rFonts w:ascii="Verdana" w:hAnsi="Verdana"/>
          <w:sz w:val="26"/>
          <w:szCs w:val="26"/>
        </w:rPr>
        <w:t xml:space="preserve">investigate the criminal conspiracy, financial fraudulence, loss to state, mortgage of government Leased land by forging the document, financial deviation done by the </w:t>
      </w:r>
      <w:r w:rsidR="006D1D3A" w:rsidRPr="006D1D3A">
        <w:rPr>
          <w:rFonts w:ascii="Verdana" w:hAnsi="Verdana"/>
          <w:sz w:val="26"/>
          <w:szCs w:val="26"/>
        </w:rPr>
        <w:t>respondents No.3 to 6 with regard to the properties of Chandulal Chandrakar Memorial Hospital Pvt. Ltd situated on the Municipal Corporation Land.</w:t>
      </w:r>
    </w:p>
    <w:p w:rsidR="00356E02" w:rsidRPr="00212522" w:rsidRDefault="00356E02" w:rsidP="00212522">
      <w:pPr>
        <w:rPr>
          <w:rFonts w:ascii="Verdana" w:hAnsi="Verdana"/>
          <w:sz w:val="26"/>
          <w:szCs w:val="26"/>
        </w:rPr>
      </w:pPr>
    </w:p>
    <w:p w:rsidR="00815679" w:rsidRPr="00356E02" w:rsidRDefault="00815679" w:rsidP="00CE28F8">
      <w:pPr>
        <w:pStyle w:val="ListParagraph"/>
        <w:numPr>
          <w:ilvl w:val="0"/>
          <w:numId w:val="21"/>
        </w:numPr>
        <w:spacing w:line="360" w:lineRule="auto"/>
        <w:ind w:hanging="720"/>
        <w:jc w:val="both"/>
        <w:rPr>
          <w:rFonts w:ascii="Verdana" w:hAnsi="Verdana"/>
          <w:sz w:val="26"/>
          <w:szCs w:val="26"/>
        </w:rPr>
      </w:pPr>
      <w:r w:rsidRPr="00356E02">
        <w:rPr>
          <w:rFonts w:ascii="Verdana" w:hAnsi="Verdana"/>
          <w:sz w:val="26"/>
          <w:szCs w:val="26"/>
        </w:rPr>
        <w:t>Pass any other or further order which this Hon’ble Court may deem just and proper in the facts and circumstances of the present case to meet the ends of justice.</w:t>
      </w:r>
    </w:p>
    <w:p w:rsidR="00464B93" w:rsidRPr="002A7BA9" w:rsidRDefault="00464B93" w:rsidP="00464B93">
      <w:pPr>
        <w:pStyle w:val="ListParagraph"/>
        <w:ind w:hanging="720"/>
        <w:jc w:val="both"/>
        <w:rPr>
          <w:rFonts w:ascii="Verdana" w:hAnsi="Verdana" w:cs="Times New Roman"/>
          <w:sz w:val="26"/>
          <w:szCs w:val="26"/>
        </w:rPr>
      </w:pPr>
    </w:p>
    <w:p w:rsidR="00464B93" w:rsidRDefault="00464B93" w:rsidP="00954B7F">
      <w:pPr>
        <w:pStyle w:val="ListParagraph"/>
        <w:ind w:left="0"/>
        <w:jc w:val="both"/>
        <w:rPr>
          <w:rFonts w:ascii="Verdana" w:hAnsi="Verdana" w:cs="Times New Roman"/>
          <w:b/>
          <w:sz w:val="26"/>
          <w:szCs w:val="26"/>
          <w:u w:val="single"/>
        </w:rPr>
      </w:pPr>
      <w:r w:rsidRPr="002A7BA9">
        <w:rPr>
          <w:rFonts w:ascii="Verdana" w:hAnsi="Verdana" w:cs="Times New Roman"/>
          <w:b/>
          <w:sz w:val="26"/>
          <w:szCs w:val="26"/>
          <w:u w:val="single"/>
        </w:rPr>
        <w:t>AND FOR THIS ACT OF KINDNESS, THE HUMBLE PETITIONER,</w:t>
      </w:r>
      <w:r w:rsidR="002A7BA9">
        <w:rPr>
          <w:rFonts w:ascii="Verdana" w:hAnsi="Verdana" w:cs="Times New Roman"/>
          <w:b/>
          <w:sz w:val="26"/>
          <w:szCs w:val="26"/>
          <w:u w:val="single"/>
        </w:rPr>
        <w:t xml:space="preserve"> </w:t>
      </w:r>
      <w:r w:rsidRPr="002A7BA9">
        <w:rPr>
          <w:rFonts w:ascii="Verdana" w:hAnsi="Verdana" w:cs="Times New Roman"/>
          <w:b/>
          <w:sz w:val="26"/>
          <w:szCs w:val="26"/>
          <w:u w:val="single"/>
        </w:rPr>
        <w:t>AS IN DUTY BOUND, SHALL EVER PRAY</w:t>
      </w:r>
    </w:p>
    <w:p w:rsidR="00CE3119" w:rsidRDefault="00CE3119" w:rsidP="003D231A">
      <w:pPr>
        <w:pStyle w:val="ListParagraph"/>
        <w:ind w:left="0"/>
        <w:rPr>
          <w:rFonts w:ascii="Verdana" w:hAnsi="Verdana" w:cs="Times New Roman"/>
          <w:b/>
          <w:sz w:val="26"/>
          <w:szCs w:val="26"/>
          <w:u w:val="single"/>
        </w:rPr>
      </w:pPr>
    </w:p>
    <w:p w:rsidR="003D231A" w:rsidRDefault="003D231A" w:rsidP="003D231A">
      <w:pPr>
        <w:pStyle w:val="ListParagraph"/>
        <w:ind w:left="0"/>
        <w:rPr>
          <w:rFonts w:ascii="Verdana" w:hAnsi="Verdana" w:cs="Times New Roman"/>
          <w:sz w:val="26"/>
          <w:szCs w:val="26"/>
        </w:rPr>
      </w:pPr>
    </w:p>
    <w:p w:rsidR="004B218C" w:rsidRDefault="004B218C" w:rsidP="00A337D2">
      <w:pPr>
        <w:pStyle w:val="ListParagraph"/>
        <w:ind w:left="0"/>
        <w:jc w:val="right"/>
        <w:rPr>
          <w:rFonts w:ascii="Verdana" w:hAnsi="Verdana" w:cs="Times New Roman"/>
          <w:sz w:val="26"/>
          <w:szCs w:val="26"/>
        </w:rPr>
      </w:pPr>
      <w:r w:rsidRPr="004B218C">
        <w:rPr>
          <w:rFonts w:ascii="Verdana" w:hAnsi="Verdana" w:cs="Times New Roman"/>
          <w:sz w:val="26"/>
          <w:szCs w:val="26"/>
        </w:rPr>
        <w:t>Filed by</w:t>
      </w:r>
    </w:p>
    <w:p w:rsidR="00A337D2" w:rsidRDefault="00A337D2" w:rsidP="00A337D2">
      <w:pPr>
        <w:pStyle w:val="ListParagraph"/>
        <w:ind w:left="0"/>
        <w:jc w:val="right"/>
        <w:rPr>
          <w:rFonts w:ascii="Verdana" w:hAnsi="Verdana" w:cs="Times New Roman"/>
          <w:sz w:val="26"/>
          <w:szCs w:val="26"/>
        </w:rPr>
      </w:pPr>
    </w:p>
    <w:p w:rsidR="0083219A" w:rsidRDefault="0083219A" w:rsidP="00A337D2">
      <w:pPr>
        <w:pStyle w:val="ListParagraph"/>
        <w:ind w:left="0"/>
        <w:jc w:val="right"/>
        <w:rPr>
          <w:rFonts w:ascii="Verdana" w:hAnsi="Verdana" w:cs="Times New Roman"/>
          <w:sz w:val="26"/>
          <w:szCs w:val="26"/>
        </w:rPr>
      </w:pPr>
    </w:p>
    <w:p w:rsidR="004B218C" w:rsidRPr="004B218C" w:rsidRDefault="004B218C" w:rsidP="003D231A">
      <w:pPr>
        <w:pStyle w:val="ListParagraph"/>
        <w:ind w:left="0"/>
        <w:rPr>
          <w:rFonts w:ascii="Verdana" w:hAnsi="Verdana" w:cs="Times New Roman"/>
          <w:sz w:val="26"/>
          <w:szCs w:val="26"/>
        </w:rPr>
      </w:pPr>
    </w:p>
    <w:p w:rsidR="004B218C" w:rsidRPr="004B218C" w:rsidRDefault="004B218C" w:rsidP="00A337D2">
      <w:pPr>
        <w:pStyle w:val="ListParagraph"/>
        <w:ind w:left="0"/>
        <w:jc w:val="right"/>
        <w:rPr>
          <w:rFonts w:ascii="Verdana" w:hAnsi="Verdana" w:cs="Times New Roman"/>
          <w:b/>
          <w:sz w:val="26"/>
          <w:szCs w:val="26"/>
        </w:rPr>
      </w:pPr>
      <w:r w:rsidRPr="004B218C">
        <w:rPr>
          <w:rFonts w:ascii="Verdana" w:hAnsi="Verdana" w:cs="Times New Roman"/>
          <w:b/>
          <w:sz w:val="26"/>
          <w:szCs w:val="26"/>
        </w:rPr>
        <w:t>ASHWANI KR. DUBEY</w:t>
      </w:r>
    </w:p>
    <w:p w:rsidR="004B218C" w:rsidRDefault="004B218C" w:rsidP="00A337D2">
      <w:pPr>
        <w:jc w:val="right"/>
        <w:rPr>
          <w:rFonts w:ascii="Verdana" w:hAnsi="Verdana"/>
          <w:sz w:val="26"/>
          <w:szCs w:val="26"/>
        </w:rPr>
      </w:pPr>
      <w:r w:rsidRPr="004B218C">
        <w:rPr>
          <w:rFonts w:ascii="Verdana" w:hAnsi="Verdana"/>
          <w:sz w:val="26"/>
          <w:szCs w:val="26"/>
        </w:rPr>
        <w:t>Advocate for the Petitioner</w:t>
      </w:r>
    </w:p>
    <w:p w:rsidR="00A337D2" w:rsidRDefault="00A337D2" w:rsidP="004B218C">
      <w:pPr>
        <w:rPr>
          <w:rFonts w:ascii="Verdana" w:hAnsi="Verdana"/>
          <w:sz w:val="26"/>
          <w:szCs w:val="26"/>
        </w:rPr>
      </w:pPr>
      <w:r>
        <w:rPr>
          <w:rFonts w:ascii="Verdana" w:hAnsi="Verdana"/>
          <w:sz w:val="26"/>
          <w:szCs w:val="26"/>
        </w:rPr>
        <w:t xml:space="preserve">Drawn on:- </w:t>
      </w:r>
      <w:r w:rsidR="00954B7F">
        <w:rPr>
          <w:rFonts w:ascii="Verdana" w:hAnsi="Verdana"/>
          <w:sz w:val="26"/>
          <w:szCs w:val="26"/>
        </w:rPr>
        <w:t>01.03.2021</w:t>
      </w:r>
    </w:p>
    <w:p w:rsidR="00410518" w:rsidRDefault="006D6697" w:rsidP="00BC1DBD">
      <w:pPr>
        <w:rPr>
          <w:rFonts w:ascii="Verdana" w:hAnsi="Verdana" w:cs="Tahoma"/>
          <w:sz w:val="26"/>
          <w:szCs w:val="26"/>
        </w:rPr>
      </w:pPr>
      <w:r>
        <w:rPr>
          <w:rFonts w:ascii="Verdana" w:hAnsi="Verdana"/>
          <w:sz w:val="26"/>
          <w:szCs w:val="26"/>
        </w:rPr>
        <w:t>Filed On :-</w:t>
      </w:r>
      <w:r w:rsidR="00954B7F">
        <w:rPr>
          <w:rFonts w:ascii="Verdana" w:hAnsi="Verdana"/>
          <w:sz w:val="26"/>
          <w:szCs w:val="26"/>
        </w:rPr>
        <w:t>04.03.2021</w:t>
      </w:r>
    </w:p>
    <w:sectPr w:rsidR="00410518" w:rsidSect="00D5245F">
      <w:headerReference w:type="default" r:id="rId8"/>
      <w:pgSz w:w="11909" w:h="16834" w:code="9"/>
      <w:pgMar w:top="1872" w:right="1440" w:bottom="1440" w:left="2160" w:header="1296"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941" w:rsidRDefault="00E70941" w:rsidP="00C84AB3">
      <w:r>
        <w:separator/>
      </w:r>
    </w:p>
  </w:endnote>
  <w:endnote w:type="continuationSeparator" w:id="1">
    <w:p w:rsidR="00E70941" w:rsidRDefault="00E70941" w:rsidP="00C84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lay">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941" w:rsidRDefault="00E70941" w:rsidP="00C84AB3">
      <w:r>
        <w:separator/>
      </w:r>
    </w:p>
  </w:footnote>
  <w:footnote w:type="continuationSeparator" w:id="1">
    <w:p w:rsidR="00E70941" w:rsidRDefault="00E70941" w:rsidP="00C84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F5" w:rsidRDefault="000005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C1C"/>
    <w:multiLevelType w:val="hybridMultilevel"/>
    <w:tmpl w:val="CB249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713B8"/>
    <w:multiLevelType w:val="hybridMultilevel"/>
    <w:tmpl w:val="905C940A"/>
    <w:lvl w:ilvl="0" w:tplc="D102F45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536D07"/>
    <w:multiLevelType w:val="multilevel"/>
    <w:tmpl w:val="1C065926"/>
    <w:lvl w:ilvl="0">
      <w:start w:val="1"/>
      <w:numFmt w:val="upperLetter"/>
      <w:lvlText w:val="%1."/>
      <w:lvlJc w:val="left"/>
      <w:pPr>
        <w:ind w:left="720" w:hanging="360"/>
      </w:pPr>
      <w:rPr>
        <w:rFonts w:ascii="Verdana" w:hAnsi="Verdana"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F10271"/>
    <w:multiLevelType w:val="hybridMultilevel"/>
    <w:tmpl w:val="EB8C2328"/>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103409"/>
    <w:multiLevelType w:val="hybridMultilevel"/>
    <w:tmpl w:val="BEB6BE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56CD"/>
    <w:multiLevelType w:val="hybridMultilevel"/>
    <w:tmpl w:val="F0C0B6F4"/>
    <w:lvl w:ilvl="0" w:tplc="4A1450AA">
      <w:start w:val="1"/>
      <w:numFmt w:val="decimal"/>
      <w:lvlText w:val="%1."/>
      <w:lvlJc w:val="left"/>
      <w:pPr>
        <w:ind w:left="1080" w:hanging="720"/>
      </w:pPr>
      <w:rPr>
        <w:rFonts w:eastAsia="Play"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68132C"/>
    <w:multiLevelType w:val="multilevel"/>
    <w:tmpl w:val="647C8850"/>
    <w:lvl w:ilvl="0">
      <w:start w:val="1"/>
      <w:numFmt w:val="upperRoman"/>
      <w:lvlText w:val="%1."/>
      <w:lvlJc w:val="right"/>
      <w:pPr>
        <w:ind w:left="720" w:hanging="360"/>
      </w:pPr>
      <w:rPr>
        <w:rFonts w:ascii="Verdana" w:hAnsi="Verdana"/>
        <w:b/>
        <w:sz w:val="24"/>
      </w:r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827CEF"/>
    <w:multiLevelType w:val="multilevel"/>
    <w:tmpl w:val="444C71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C3B10"/>
    <w:multiLevelType w:val="multilevel"/>
    <w:tmpl w:val="4DB6D6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2437FA1"/>
    <w:multiLevelType w:val="multilevel"/>
    <w:tmpl w:val="561E215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EB4463"/>
    <w:multiLevelType w:val="hybridMultilevel"/>
    <w:tmpl w:val="7F44B4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15">
      <w:start w:val="1"/>
      <w:numFmt w:val="upperLetter"/>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183AB2"/>
    <w:multiLevelType w:val="hybridMultilevel"/>
    <w:tmpl w:val="A36E2444"/>
    <w:lvl w:ilvl="0" w:tplc="CED455D8">
      <w:start w:val="1"/>
      <w:numFmt w:val="decimal"/>
      <w:lvlText w:val="%1."/>
      <w:lvlJc w:val="left"/>
      <w:pPr>
        <w:ind w:left="1080" w:hanging="360"/>
      </w:pPr>
      <w:rPr>
        <w:rFonts w:eastAsiaTheme="min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37768C"/>
    <w:multiLevelType w:val="multilevel"/>
    <w:tmpl w:val="D01A0E5C"/>
    <w:lvl w:ilvl="0">
      <w:start w:val="1"/>
      <w:numFmt w:val="decimal"/>
      <w:lvlText w:val="%1."/>
      <w:lvlJc w:val="left"/>
      <w:pPr>
        <w:ind w:left="720" w:hanging="360"/>
      </w:pPr>
      <w:rPr>
        <w:b w:val="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B54DB6"/>
    <w:multiLevelType w:val="hybridMultilevel"/>
    <w:tmpl w:val="7E7023CA"/>
    <w:lvl w:ilvl="0" w:tplc="04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FD34324"/>
    <w:multiLevelType w:val="hybridMultilevel"/>
    <w:tmpl w:val="1C4A9BA0"/>
    <w:lvl w:ilvl="0" w:tplc="D1621BB2">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233133"/>
    <w:multiLevelType w:val="hybridMultilevel"/>
    <w:tmpl w:val="2E364DEE"/>
    <w:lvl w:ilvl="0" w:tplc="888AAD0C">
      <w:start w:val="1"/>
      <w:numFmt w:val="lowerLetter"/>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E9793D"/>
    <w:multiLevelType w:val="hybridMultilevel"/>
    <w:tmpl w:val="2E364DEE"/>
    <w:lvl w:ilvl="0" w:tplc="888AAD0C">
      <w:start w:val="1"/>
      <w:numFmt w:val="lowerLetter"/>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6D20B4"/>
    <w:multiLevelType w:val="hybridMultilevel"/>
    <w:tmpl w:val="DBB8B4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75826E5E">
      <w:start w:val="1"/>
      <w:numFmt w:val="lowerLetter"/>
      <w:lvlText w:val="(%3)"/>
      <w:lvlJc w:val="left"/>
      <w:pPr>
        <w:ind w:left="2700" w:hanging="720"/>
      </w:pPr>
      <w:rPr>
        <w:rFonts w:hint="default"/>
      </w:rPr>
    </w:lvl>
    <w:lvl w:ilvl="3" w:tplc="AB905FA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339F6"/>
    <w:multiLevelType w:val="hybridMultilevel"/>
    <w:tmpl w:val="8E7CB538"/>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8FB66FF"/>
    <w:multiLevelType w:val="hybridMultilevel"/>
    <w:tmpl w:val="8F0C6174"/>
    <w:lvl w:ilvl="0" w:tplc="8D4AB7F4">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813A52"/>
    <w:multiLevelType w:val="multilevel"/>
    <w:tmpl w:val="647C8850"/>
    <w:lvl w:ilvl="0">
      <w:start w:val="1"/>
      <w:numFmt w:val="upperRoman"/>
      <w:lvlText w:val="%1."/>
      <w:lvlJc w:val="right"/>
      <w:pPr>
        <w:ind w:left="720" w:hanging="360"/>
      </w:pPr>
      <w:rPr>
        <w:rFonts w:ascii="Verdana" w:hAnsi="Verdana"/>
        <w:b/>
        <w:sz w:val="24"/>
      </w:r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A54E38"/>
    <w:multiLevelType w:val="hybridMultilevel"/>
    <w:tmpl w:val="8E7CB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ED4A01"/>
    <w:multiLevelType w:val="hybridMultilevel"/>
    <w:tmpl w:val="444EF026"/>
    <w:lvl w:ilvl="0" w:tplc="61740A14">
      <w:start w:val="1"/>
      <w:numFmt w:val="lowerLetter"/>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E405D3"/>
    <w:multiLevelType w:val="multilevel"/>
    <w:tmpl w:val="C442B6B0"/>
    <w:lvl w:ilvl="0">
      <w:start w:val="1"/>
      <w:numFmt w:val="upperLetter"/>
      <w:lvlText w:val="%1."/>
      <w:lvlJc w:val="left"/>
      <w:pPr>
        <w:ind w:left="720" w:hanging="360"/>
      </w:pPr>
      <w:rPr>
        <w:rFonts w:ascii="Verdana" w:hAnsi="Verdana" w:hint="default"/>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9"/>
  </w:num>
  <w:num w:numId="4">
    <w:abstractNumId w:val="6"/>
  </w:num>
  <w:num w:numId="5">
    <w:abstractNumId w:val="23"/>
  </w:num>
  <w:num w:numId="6">
    <w:abstractNumId w:val="8"/>
  </w:num>
  <w:num w:numId="7">
    <w:abstractNumId w:val="19"/>
  </w:num>
  <w:num w:numId="8">
    <w:abstractNumId w:val="2"/>
  </w:num>
  <w:num w:numId="9">
    <w:abstractNumId w:val="4"/>
  </w:num>
  <w:num w:numId="10">
    <w:abstractNumId w:val="20"/>
  </w:num>
  <w:num w:numId="11">
    <w:abstractNumId w:val="0"/>
  </w:num>
  <w:num w:numId="12">
    <w:abstractNumId w:val="17"/>
  </w:num>
  <w:num w:numId="13">
    <w:abstractNumId w:val="11"/>
  </w:num>
  <w:num w:numId="14">
    <w:abstractNumId w:val="13"/>
  </w:num>
  <w:num w:numId="15">
    <w:abstractNumId w:val="10"/>
  </w:num>
  <w:num w:numId="16">
    <w:abstractNumId w:val="15"/>
  </w:num>
  <w:num w:numId="17">
    <w:abstractNumId w:val="22"/>
  </w:num>
  <w:num w:numId="18">
    <w:abstractNumId w:val="5"/>
  </w:num>
  <w:num w:numId="19">
    <w:abstractNumId w:val="1"/>
  </w:num>
  <w:num w:numId="20">
    <w:abstractNumId w:val="16"/>
  </w:num>
  <w:num w:numId="21">
    <w:abstractNumId w:val="3"/>
  </w:num>
  <w:num w:numId="22">
    <w:abstractNumId w:val="14"/>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rsids>
    <w:rsidRoot w:val="00C84AB3"/>
    <w:rsid w:val="000005F5"/>
    <w:rsid w:val="00004EEC"/>
    <w:rsid w:val="00010E32"/>
    <w:rsid w:val="00011786"/>
    <w:rsid w:val="000158AD"/>
    <w:rsid w:val="00015DE7"/>
    <w:rsid w:val="00021639"/>
    <w:rsid w:val="00025407"/>
    <w:rsid w:val="00026E8A"/>
    <w:rsid w:val="0003099A"/>
    <w:rsid w:val="0003155A"/>
    <w:rsid w:val="00037BD5"/>
    <w:rsid w:val="00040E2A"/>
    <w:rsid w:val="0004490C"/>
    <w:rsid w:val="00047C28"/>
    <w:rsid w:val="0005033E"/>
    <w:rsid w:val="00055067"/>
    <w:rsid w:val="000556D3"/>
    <w:rsid w:val="000568B6"/>
    <w:rsid w:val="00057612"/>
    <w:rsid w:val="00060403"/>
    <w:rsid w:val="00062363"/>
    <w:rsid w:val="000628D9"/>
    <w:rsid w:val="00062A92"/>
    <w:rsid w:val="000645B2"/>
    <w:rsid w:val="00071C9A"/>
    <w:rsid w:val="0007476C"/>
    <w:rsid w:val="00075238"/>
    <w:rsid w:val="00080969"/>
    <w:rsid w:val="000814E0"/>
    <w:rsid w:val="00082607"/>
    <w:rsid w:val="0008511F"/>
    <w:rsid w:val="00087006"/>
    <w:rsid w:val="000917D3"/>
    <w:rsid w:val="00091A54"/>
    <w:rsid w:val="000956DA"/>
    <w:rsid w:val="00096E59"/>
    <w:rsid w:val="000A2F0A"/>
    <w:rsid w:val="000A4797"/>
    <w:rsid w:val="000A4BE8"/>
    <w:rsid w:val="000A5214"/>
    <w:rsid w:val="000A52FB"/>
    <w:rsid w:val="000B1ED1"/>
    <w:rsid w:val="000B3BE7"/>
    <w:rsid w:val="000B4937"/>
    <w:rsid w:val="000C56A3"/>
    <w:rsid w:val="000C5BE9"/>
    <w:rsid w:val="000C6A49"/>
    <w:rsid w:val="000D23C3"/>
    <w:rsid w:val="000D6717"/>
    <w:rsid w:val="000D70E9"/>
    <w:rsid w:val="000D7C58"/>
    <w:rsid w:val="000E0434"/>
    <w:rsid w:val="000E10F8"/>
    <w:rsid w:val="000E309C"/>
    <w:rsid w:val="000E3A53"/>
    <w:rsid w:val="000F2CF6"/>
    <w:rsid w:val="000F3241"/>
    <w:rsid w:val="000F419E"/>
    <w:rsid w:val="00104F26"/>
    <w:rsid w:val="00106A1A"/>
    <w:rsid w:val="0011014B"/>
    <w:rsid w:val="001104AC"/>
    <w:rsid w:val="00113BAF"/>
    <w:rsid w:val="00115275"/>
    <w:rsid w:val="00115383"/>
    <w:rsid w:val="00115FAE"/>
    <w:rsid w:val="00117252"/>
    <w:rsid w:val="00117B73"/>
    <w:rsid w:val="00117CF8"/>
    <w:rsid w:val="00120B7C"/>
    <w:rsid w:val="00121D27"/>
    <w:rsid w:val="001238D4"/>
    <w:rsid w:val="00123D36"/>
    <w:rsid w:val="00124F5C"/>
    <w:rsid w:val="00125F6B"/>
    <w:rsid w:val="00126203"/>
    <w:rsid w:val="00133D08"/>
    <w:rsid w:val="00134485"/>
    <w:rsid w:val="0013471B"/>
    <w:rsid w:val="00137CCC"/>
    <w:rsid w:val="00141BE3"/>
    <w:rsid w:val="00142E2E"/>
    <w:rsid w:val="0014422B"/>
    <w:rsid w:val="00144E18"/>
    <w:rsid w:val="00146A9E"/>
    <w:rsid w:val="00147B16"/>
    <w:rsid w:val="00157756"/>
    <w:rsid w:val="00157A12"/>
    <w:rsid w:val="00161350"/>
    <w:rsid w:val="00161993"/>
    <w:rsid w:val="001639B7"/>
    <w:rsid w:val="00165B83"/>
    <w:rsid w:val="001701E1"/>
    <w:rsid w:val="0017045E"/>
    <w:rsid w:val="001707E3"/>
    <w:rsid w:val="001709ED"/>
    <w:rsid w:val="00170BA5"/>
    <w:rsid w:val="00172B69"/>
    <w:rsid w:val="00175675"/>
    <w:rsid w:val="00181B30"/>
    <w:rsid w:val="00182EAA"/>
    <w:rsid w:val="00184999"/>
    <w:rsid w:val="00186275"/>
    <w:rsid w:val="001967C4"/>
    <w:rsid w:val="001A03EC"/>
    <w:rsid w:val="001A1BAF"/>
    <w:rsid w:val="001A3186"/>
    <w:rsid w:val="001A40F4"/>
    <w:rsid w:val="001B272B"/>
    <w:rsid w:val="001B3411"/>
    <w:rsid w:val="001B5D25"/>
    <w:rsid w:val="001B7880"/>
    <w:rsid w:val="001C499D"/>
    <w:rsid w:val="001C51BD"/>
    <w:rsid w:val="001C74F0"/>
    <w:rsid w:val="001C7AF1"/>
    <w:rsid w:val="001D0382"/>
    <w:rsid w:val="001D099A"/>
    <w:rsid w:val="001D35DF"/>
    <w:rsid w:val="001D5201"/>
    <w:rsid w:val="001D54A1"/>
    <w:rsid w:val="001E048C"/>
    <w:rsid w:val="001E0B8F"/>
    <w:rsid w:val="001E33A8"/>
    <w:rsid w:val="001E3D37"/>
    <w:rsid w:val="001E47A8"/>
    <w:rsid w:val="001E4ADA"/>
    <w:rsid w:val="001F3D59"/>
    <w:rsid w:val="002005E5"/>
    <w:rsid w:val="0020193F"/>
    <w:rsid w:val="00202354"/>
    <w:rsid w:val="002032FB"/>
    <w:rsid w:val="002034DE"/>
    <w:rsid w:val="00206AEE"/>
    <w:rsid w:val="0021092A"/>
    <w:rsid w:val="00212522"/>
    <w:rsid w:val="00212861"/>
    <w:rsid w:val="00215B3B"/>
    <w:rsid w:val="00216BEB"/>
    <w:rsid w:val="002177B0"/>
    <w:rsid w:val="00222463"/>
    <w:rsid w:val="002235FF"/>
    <w:rsid w:val="002252A3"/>
    <w:rsid w:val="002254BF"/>
    <w:rsid w:val="00226459"/>
    <w:rsid w:val="002319C9"/>
    <w:rsid w:val="00234AE3"/>
    <w:rsid w:val="00236FB1"/>
    <w:rsid w:val="00241584"/>
    <w:rsid w:val="00245B62"/>
    <w:rsid w:val="00246BA8"/>
    <w:rsid w:val="00247CF9"/>
    <w:rsid w:val="00250D9E"/>
    <w:rsid w:val="00254CD3"/>
    <w:rsid w:val="00255577"/>
    <w:rsid w:val="002627C8"/>
    <w:rsid w:val="00265D22"/>
    <w:rsid w:val="00265DF1"/>
    <w:rsid w:val="002744BC"/>
    <w:rsid w:val="002753AC"/>
    <w:rsid w:val="002773F6"/>
    <w:rsid w:val="00280797"/>
    <w:rsid w:val="002838E8"/>
    <w:rsid w:val="00283FC8"/>
    <w:rsid w:val="00285639"/>
    <w:rsid w:val="00286260"/>
    <w:rsid w:val="002A1E5D"/>
    <w:rsid w:val="002A2203"/>
    <w:rsid w:val="002A2E51"/>
    <w:rsid w:val="002A7BA9"/>
    <w:rsid w:val="002B1B36"/>
    <w:rsid w:val="002B5438"/>
    <w:rsid w:val="002C07BE"/>
    <w:rsid w:val="002C0849"/>
    <w:rsid w:val="002C0B1A"/>
    <w:rsid w:val="002C1ACE"/>
    <w:rsid w:val="002C5108"/>
    <w:rsid w:val="002C557A"/>
    <w:rsid w:val="002D555E"/>
    <w:rsid w:val="002D780D"/>
    <w:rsid w:val="002E0BDE"/>
    <w:rsid w:val="002E4C64"/>
    <w:rsid w:val="002E616B"/>
    <w:rsid w:val="002F2438"/>
    <w:rsid w:val="002F761D"/>
    <w:rsid w:val="00300015"/>
    <w:rsid w:val="003022F6"/>
    <w:rsid w:val="003034D3"/>
    <w:rsid w:val="00303EE0"/>
    <w:rsid w:val="003103A4"/>
    <w:rsid w:val="00311D24"/>
    <w:rsid w:val="00313AC6"/>
    <w:rsid w:val="0031478B"/>
    <w:rsid w:val="00314A36"/>
    <w:rsid w:val="0031692F"/>
    <w:rsid w:val="00322402"/>
    <w:rsid w:val="00326698"/>
    <w:rsid w:val="0032700B"/>
    <w:rsid w:val="003278AA"/>
    <w:rsid w:val="00332044"/>
    <w:rsid w:val="00334A69"/>
    <w:rsid w:val="00342B95"/>
    <w:rsid w:val="00346414"/>
    <w:rsid w:val="00351B37"/>
    <w:rsid w:val="00352239"/>
    <w:rsid w:val="0035356B"/>
    <w:rsid w:val="00354AC6"/>
    <w:rsid w:val="00356E02"/>
    <w:rsid w:val="0035721F"/>
    <w:rsid w:val="003611F2"/>
    <w:rsid w:val="00361B31"/>
    <w:rsid w:val="0036250D"/>
    <w:rsid w:val="003646A8"/>
    <w:rsid w:val="00370F25"/>
    <w:rsid w:val="00371546"/>
    <w:rsid w:val="00375AE7"/>
    <w:rsid w:val="00375D07"/>
    <w:rsid w:val="00375FA1"/>
    <w:rsid w:val="0038217D"/>
    <w:rsid w:val="00382DFE"/>
    <w:rsid w:val="0038326F"/>
    <w:rsid w:val="0038573C"/>
    <w:rsid w:val="003908AF"/>
    <w:rsid w:val="00396EB2"/>
    <w:rsid w:val="003A298C"/>
    <w:rsid w:val="003A2B6E"/>
    <w:rsid w:val="003A526D"/>
    <w:rsid w:val="003A5449"/>
    <w:rsid w:val="003B3272"/>
    <w:rsid w:val="003B6659"/>
    <w:rsid w:val="003C1187"/>
    <w:rsid w:val="003C1C3C"/>
    <w:rsid w:val="003C28D7"/>
    <w:rsid w:val="003D231A"/>
    <w:rsid w:val="003D37E9"/>
    <w:rsid w:val="003D42D6"/>
    <w:rsid w:val="003D6476"/>
    <w:rsid w:val="003E4DD8"/>
    <w:rsid w:val="003F5312"/>
    <w:rsid w:val="003F66DC"/>
    <w:rsid w:val="004018EA"/>
    <w:rsid w:val="00404055"/>
    <w:rsid w:val="0040490B"/>
    <w:rsid w:val="0040522A"/>
    <w:rsid w:val="0040695E"/>
    <w:rsid w:val="00410518"/>
    <w:rsid w:val="00412269"/>
    <w:rsid w:val="00413241"/>
    <w:rsid w:val="004158C3"/>
    <w:rsid w:val="0041616D"/>
    <w:rsid w:val="004178E4"/>
    <w:rsid w:val="004203D6"/>
    <w:rsid w:val="00420505"/>
    <w:rsid w:val="00425F67"/>
    <w:rsid w:val="0042733A"/>
    <w:rsid w:val="00430CFE"/>
    <w:rsid w:val="00432B1A"/>
    <w:rsid w:val="00440D97"/>
    <w:rsid w:val="00441BCC"/>
    <w:rsid w:val="00443F91"/>
    <w:rsid w:val="0044498F"/>
    <w:rsid w:val="00445765"/>
    <w:rsid w:val="00445C97"/>
    <w:rsid w:val="00446670"/>
    <w:rsid w:val="00447406"/>
    <w:rsid w:val="00447478"/>
    <w:rsid w:val="004513AB"/>
    <w:rsid w:val="00455F37"/>
    <w:rsid w:val="00462B7A"/>
    <w:rsid w:val="0046362D"/>
    <w:rsid w:val="00464B93"/>
    <w:rsid w:val="00464DB2"/>
    <w:rsid w:val="00470158"/>
    <w:rsid w:val="00471F56"/>
    <w:rsid w:val="004767C9"/>
    <w:rsid w:val="004836F1"/>
    <w:rsid w:val="004842B0"/>
    <w:rsid w:val="00491A9A"/>
    <w:rsid w:val="004946F2"/>
    <w:rsid w:val="004948A0"/>
    <w:rsid w:val="00494D8F"/>
    <w:rsid w:val="004A1776"/>
    <w:rsid w:val="004A1DB1"/>
    <w:rsid w:val="004A3967"/>
    <w:rsid w:val="004A3C37"/>
    <w:rsid w:val="004B0408"/>
    <w:rsid w:val="004B052E"/>
    <w:rsid w:val="004B218C"/>
    <w:rsid w:val="004B2398"/>
    <w:rsid w:val="004B5AD9"/>
    <w:rsid w:val="004C3777"/>
    <w:rsid w:val="004C4D6F"/>
    <w:rsid w:val="004C5734"/>
    <w:rsid w:val="004D4968"/>
    <w:rsid w:val="004D7CDF"/>
    <w:rsid w:val="004E0021"/>
    <w:rsid w:val="004E3148"/>
    <w:rsid w:val="004E4FEC"/>
    <w:rsid w:val="004F1CCB"/>
    <w:rsid w:val="004F4CF3"/>
    <w:rsid w:val="004F7F59"/>
    <w:rsid w:val="00500E9D"/>
    <w:rsid w:val="0050318D"/>
    <w:rsid w:val="0050491B"/>
    <w:rsid w:val="005058E6"/>
    <w:rsid w:val="005104DB"/>
    <w:rsid w:val="00515053"/>
    <w:rsid w:val="0051604D"/>
    <w:rsid w:val="005174EB"/>
    <w:rsid w:val="005268FE"/>
    <w:rsid w:val="005353BC"/>
    <w:rsid w:val="00537C0D"/>
    <w:rsid w:val="0054004B"/>
    <w:rsid w:val="00541B38"/>
    <w:rsid w:val="0054306A"/>
    <w:rsid w:val="005451D6"/>
    <w:rsid w:val="00546688"/>
    <w:rsid w:val="00547E2F"/>
    <w:rsid w:val="00555944"/>
    <w:rsid w:val="0055736E"/>
    <w:rsid w:val="00561348"/>
    <w:rsid w:val="00565131"/>
    <w:rsid w:val="005676B2"/>
    <w:rsid w:val="005767D1"/>
    <w:rsid w:val="0057740D"/>
    <w:rsid w:val="0058770B"/>
    <w:rsid w:val="00587BE8"/>
    <w:rsid w:val="00591242"/>
    <w:rsid w:val="005916A9"/>
    <w:rsid w:val="00591DBD"/>
    <w:rsid w:val="00596566"/>
    <w:rsid w:val="00596A9F"/>
    <w:rsid w:val="005A0E2D"/>
    <w:rsid w:val="005A1564"/>
    <w:rsid w:val="005A1776"/>
    <w:rsid w:val="005A1EDB"/>
    <w:rsid w:val="005A2DA8"/>
    <w:rsid w:val="005A4F10"/>
    <w:rsid w:val="005A516E"/>
    <w:rsid w:val="005A5BE8"/>
    <w:rsid w:val="005A5DFA"/>
    <w:rsid w:val="005A663B"/>
    <w:rsid w:val="005B07F7"/>
    <w:rsid w:val="005B4B1D"/>
    <w:rsid w:val="005C171D"/>
    <w:rsid w:val="005C18B7"/>
    <w:rsid w:val="005C1C87"/>
    <w:rsid w:val="005C5430"/>
    <w:rsid w:val="005C5531"/>
    <w:rsid w:val="005C5C77"/>
    <w:rsid w:val="005D38B3"/>
    <w:rsid w:val="005D41D7"/>
    <w:rsid w:val="005D4E26"/>
    <w:rsid w:val="005D6062"/>
    <w:rsid w:val="005D69A0"/>
    <w:rsid w:val="005D7BC4"/>
    <w:rsid w:val="005E2333"/>
    <w:rsid w:val="005E3AE5"/>
    <w:rsid w:val="005E56EB"/>
    <w:rsid w:val="005F0625"/>
    <w:rsid w:val="005F11D3"/>
    <w:rsid w:val="005F3292"/>
    <w:rsid w:val="005F6105"/>
    <w:rsid w:val="006033C1"/>
    <w:rsid w:val="006059E9"/>
    <w:rsid w:val="00612396"/>
    <w:rsid w:val="00621BF1"/>
    <w:rsid w:val="00633FFA"/>
    <w:rsid w:val="00634B39"/>
    <w:rsid w:val="006352B4"/>
    <w:rsid w:val="006406BE"/>
    <w:rsid w:val="00640C5D"/>
    <w:rsid w:val="00645348"/>
    <w:rsid w:val="00645540"/>
    <w:rsid w:val="00646502"/>
    <w:rsid w:val="006474F6"/>
    <w:rsid w:val="00647600"/>
    <w:rsid w:val="00651370"/>
    <w:rsid w:val="006518F3"/>
    <w:rsid w:val="00656269"/>
    <w:rsid w:val="00661D45"/>
    <w:rsid w:val="00671730"/>
    <w:rsid w:val="00671FF6"/>
    <w:rsid w:val="006726B7"/>
    <w:rsid w:val="00682DF9"/>
    <w:rsid w:val="00683934"/>
    <w:rsid w:val="00683B50"/>
    <w:rsid w:val="00685FFE"/>
    <w:rsid w:val="00692F00"/>
    <w:rsid w:val="00696820"/>
    <w:rsid w:val="006A216B"/>
    <w:rsid w:val="006A38AF"/>
    <w:rsid w:val="006A6435"/>
    <w:rsid w:val="006A6629"/>
    <w:rsid w:val="006A6E3C"/>
    <w:rsid w:val="006A791D"/>
    <w:rsid w:val="006A7DD0"/>
    <w:rsid w:val="006B430B"/>
    <w:rsid w:val="006C07D3"/>
    <w:rsid w:val="006C0F77"/>
    <w:rsid w:val="006C35C4"/>
    <w:rsid w:val="006C368F"/>
    <w:rsid w:val="006C3818"/>
    <w:rsid w:val="006C713E"/>
    <w:rsid w:val="006D0C85"/>
    <w:rsid w:val="006D1D3A"/>
    <w:rsid w:val="006D6697"/>
    <w:rsid w:val="006E2F77"/>
    <w:rsid w:val="006F1152"/>
    <w:rsid w:val="006F4A0B"/>
    <w:rsid w:val="006F4DAD"/>
    <w:rsid w:val="00701570"/>
    <w:rsid w:val="00701683"/>
    <w:rsid w:val="0070168F"/>
    <w:rsid w:val="00702B22"/>
    <w:rsid w:val="00703035"/>
    <w:rsid w:val="00703747"/>
    <w:rsid w:val="00706F2C"/>
    <w:rsid w:val="00707D02"/>
    <w:rsid w:val="00711A69"/>
    <w:rsid w:val="00712F40"/>
    <w:rsid w:val="007132C9"/>
    <w:rsid w:val="00715F71"/>
    <w:rsid w:val="00722A63"/>
    <w:rsid w:val="007273D2"/>
    <w:rsid w:val="00727E5A"/>
    <w:rsid w:val="00727FC4"/>
    <w:rsid w:val="00730F52"/>
    <w:rsid w:val="00734551"/>
    <w:rsid w:val="007358DB"/>
    <w:rsid w:val="00736451"/>
    <w:rsid w:val="00737A7F"/>
    <w:rsid w:val="00741264"/>
    <w:rsid w:val="007412CC"/>
    <w:rsid w:val="0074188C"/>
    <w:rsid w:val="0074643C"/>
    <w:rsid w:val="0074723A"/>
    <w:rsid w:val="007531A3"/>
    <w:rsid w:val="0075386E"/>
    <w:rsid w:val="0075595B"/>
    <w:rsid w:val="0075661E"/>
    <w:rsid w:val="0076616A"/>
    <w:rsid w:val="00766D51"/>
    <w:rsid w:val="007714CC"/>
    <w:rsid w:val="0077161C"/>
    <w:rsid w:val="00772C40"/>
    <w:rsid w:val="00774305"/>
    <w:rsid w:val="00775BC7"/>
    <w:rsid w:val="00776489"/>
    <w:rsid w:val="007808B3"/>
    <w:rsid w:val="00780C3F"/>
    <w:rsid w:val="00782147"/>
    <w:rsid w:val="0078367B"/>
    <w:rsid w:val="00785815"/>
    <w:rsid w:val="00785C87"/>
    <w:rsid w:val="00794A7E"/>
    <w:rsid w:val="0079774B"/>
    <w:rsid w:val="007A069B"/>
    <w:rsid w:val="007A0A37"/>
    <w:rsid w:val="007A1C5A"/>
    <w:rsid w:val="007A2554"/>
    <w:rsid w:val="007A4043"/>
    <w:rsid w:val="007A72BD"/>
    <w:rsid w:val="007A7B16"/>
    <w:rsid w:val="007B00EB"/>
    <w:rsid w:val="007B1E2D"/>
    <w:rsid w:val="007B5228"/>
    <w:rsid w:val="007C05DB"/>
    <w:rsid w:val="007C11C7"/>
    <w:rsid w:val="007C1B8A"/>
    <w:rsid w:val="007C58A2"/>
    <w:rsid w:val="007C6863"/>
    <w:rsid w:val="007C798F"/>
    <w:rsid w:val="007D2CD0"/>
    <w:rsid w:val="007D693F"/>
    <w:rsid w:val="007E1C72"/>
    <w:rsid w:val="007E69DE"/>
    <w:rsid w:val="007E742F"/>
    <w:rsid w:val="007E7F76"/>
    <w:rsid w:val="007F177F"/>
    <w:rsid w:val="007F2BD7"/>
    <w:rsid w:val="007F52D3"/>
    <w:rsid w:val="007F6000"/>
    <w:rsid w:val="0080283F"/>
    <w:rsid w:val="0080656C"/>
    <w:rsid w:val="008072A2"/>
    <w:rsid w:val="00810339"/>
    <w:rsid w:val="00810E1D"/>
    <w:rsid w:val="00812D32"/>
    <w:rsid w:val="00815679"/>
    <w:rsid w:val="008159CD"/>
    <w:rsid w:val="00815C63"/>
    <w:rsid w:val="00820D20"/>
    <w:rsid w:val="008216DB"/>
    <w:rsid w:val="00822E56"/>
    <w:rsid w:val="0082581F"/>
    <w:rsid w:val="00827C71"/>
    <w:rsid w:val="00830B10"/>
    <w:rsid w:val="0083219A"/>
    <w:rsid w:val="00833168"/>
    <w:rsid w:val="0083343E"/>
    <w:rsid w:val="00834D86"/>
    <w:rsid w:val="00835C4E"/>
    <w:rsid w:val="00835FA4"/>
    <w:rsid w:val="00837BAC"/>
    <w:rsid w:val="00847D95"/>
    <w:rsid w:val="00851B4A"/>
    <w:rsid w:val="008542DA"/>
    <w:rsid w:val="00854AEB"/>
    <w:rsid w:val="00855B99"/>
    <w:rsid w:val="00860293"/>
    <w:rsid w:val="008605A4"/>
    <w:rsid w:val="0086134D"/>
    <w:rsid w:val="00861896"/>
    <w:rsid w:val="008638B7"/>
    <w:rsid w:val="008656F3"/>
    <w:rsid w:val="00866565"/>
    <w:rsid w:val="00870DB0"/>
    <w:rsid w:val="00871032"/>
    <w:rsid w:val="008719A9"/>
    <w:rsid w:val="00877F11"/>
    <w:rsid w:val="008832F8"/>
    <w:rsid w:val="008870B4"/>
    <w:rsid w:val="00887231"/>
    <w:rsid w:val="00887B6F"/>
    <w:rsid w:val="008A3A85"/>
    <w:rsid w:val="008A63BC"/>
    <w:rsid w:val="008B1217"/>
    <w:rsid w:val="008B3041"/>
    <w:rsid w:val="008B3065"/>
    <w:rsid w:val="008B3832"/>
    <w:rsid w:val="008C4DD4"/>
    <w:rsid w:val="008C5DC4"/>
    <w:rsid w:val="008D1C08"/>
    <w:rsid w:val="008D4B9B"/>
    <w:rsid w:val="008E651D"/>
    <w:rsid w:val="008E6DCF"/>
    <w:rsid w:val="008E72A5"/>
    <w:rsid w:val="009001B1"/>
    <w:rsid w:val="0090489B"/>
    <w:rsid w:val="00905D8D"/>
    <w:rsid w:val="009066EF"/>
    <w:rsid w:val="0090671C"/>
    <w:rsid w:val="00910888"/>
    <w:rsid w:val="00914EF4"/>
    <w:rsid w:val="00917215"/>
    <w:rsid w:val="00921244"/>
    <w:rsid w:val="0092447A"/>
    <w:rsid w:val="009256A5"/>
    <w:rsid w:val="00925E36"/>
    <w:rsid w:val="009333AD"/>
    <w:rsid w:val="00933B73"/>
    <w:rsid w:val="00935B05"/>
    <w:rsid w:val="009363E2"/>
    <w:rsid w:val="00936C78"/>
    <w:rsid w:val="00937EB5"/>
    <w:rsid w:val="009438CE"/>
    <w:rsid w:val="009444C3"/>
    <w:rsid w:val="00946139"/>
    <w:rsid w:val="00954B7F"/>
    <w:rsid w:val="0096212B"/>
    <w:rsid w:val="00967E81"/>
    <w:rsid w:val="009711B4"/>
    <w:rsid w:val="00973EA2"/>
    <w:rsid w:val="00974D8E"/>
    <w:rsid w:val="00976644"/>
    <w:rsid w:val="00980089"/>
    <w:rsid w:val="00982E35"/>
    <w:rsid w:val="0098440C"/>
    <w:rsid w:val="00986299"/>
    <w:rsid w:val="00991F5E"/>
    <w:rsid w:val="00992446"/>
    <w:rsid w:val="00995AD1"/>
    <w:rsid w:val="00996135"/>
    <w:rsid w:val="009A0150"/>
    <w:rsid w:val="009A08C3"/>
    <w:rsid w:val="009A41E1"/>
    <w:rsid w:val="009A704F"/>
    <w:rsid w:val="009B10BF"/>
    <w:rsid w:val="009B4198"/>
    <w:rsid w:val="009C5CE2"/>
    <w:rsid w:val="009D6268"/>
    <w:rsid w:val="009D6525"/>
    <w:rsid w:val="009D7537"/>
    <w:rsid w:val="009E2AA9"/>
    <w:rsid w:val="009E2DCC"/>
    <w:rsid w:val="009E6AB8"/>
    <w:rsid w:val="009F5248"/>
    <w:rsid w:val="009F6BD6"/>
    <w:rsid w:val="00A028C9"/>
    <w:rsid w:val="00A04439"/>
    <w:rsid w:val="00A047C3"/>
    <w:rsid w:val="00A05F0A"/>
    <w:rsid w:val="00A12B66"/>
    <w:rsid w:val="00A15173"/>
    <w:rsid w:val="00A1538C"/>
    <w:rsid w:val="00A16C72"/>
    <w:rsid w:val="00A16CEC"/>
    <w:rsid w:val="00A17519"/>
    <w:rsid w:val="00A20340"/>
    <w:rsid w:val="00A21B90"/>
    <w:rsid w:val="00A21DEF"/>
    <w:rsid w:val="00A221E0"/>
    <w:rsid w:val="00A240B3"/>
    <w:rsid w:val="00A25B34"/>
    <w:rsid w:val="00A26ABE"/>
    <w:rsid w:val="00A27247"/>
    <w:rsid w:val="00A3035A"/>
    <w:rsid w:val="00A33114"/>
    <w:rsid w:val="00A337D2"/>
    <w:rsid w:val="00A3392E"/>
    <w:rsid w:val="00A343DC"/>
    <w:rsid w:val="00A37452"/>
    <w:rsid w:val="00A41F6B"/>
    <w:rsid w:val="00A43DEE"/>
    <w:rsid w:val="00A44A95"/>
    <w:rsid w:val="00A46791"/>
    <w:rsid w:val="00A5063E"/>
    <w:rsid w:val="00A51727"/>
    <w:rsid w:val="00A51E02"/>
    <w:rsid w:val="00A535A5"/>
    <w:rsid w:val="00A54569"/>
    <w:rsid w:val="00A6004B"/>
    <w:rsid w:val="00A6293B"/>
    <w:rsid w:val="00A62F7A"/>
    <w:rsid w:val="00A66177"/>
    <w:rsid w:val="00A668B4"/>
    <w:rsid w:val="00A71329"/>
    <w:rsid w:val="00A72814"/>
    <w:rsid w:val="00A747F6"/>
    <w:rsid w:val="00A774A1"/>
    <w:rsid w:val="00A8223F"/>
    <w:rsid w:val="00A859C7"/>
    <w:rsid w:val="00A91A51"/>
    <w:rsid w:val="00A9332C"/>
    <w:rsid w:val="00A93BC2"/>
    <w:rsid w:val="00A93BC3"/>
    <w:rsid w:val="00A94370"/>
    <w:rsid w:val="00A95C74"/>
    <w:rsid w:val="00A965DA"/>
    <w:rsid w:val="00AA177A"/>
    <w:rsid w:val="00AA223C"/>
    <w:rsid w:val="00AA3250"/>
    <w:rsid w:val="00AB1807"/>
    <w:rsid w:val="00AB1A31"/>
    <w:rsid w:val="00AB2C59"/>
    <w:rsid w:val="00AB3ECE"/>
    <w:rsid w:val="00AB5B88"/>
    <w:rsid w:val="00AB74E4"/>
    <w:rsid w:val="00AC11BE"/>
    <w:rsid w:val="00AC1745"/>
    <w:rsid w:val="00AD02FC"/>
    <w:rsid w:val="00AD6B3B"/>
    <w:rsid w:val="00AE23E0"/>
    <w:rsid w:val="00AE63CA"/>
    <w:rsid w:val="00AE6867"/>
    <w:rsid w:val="00AE73C9"/>
    <w:rsid w:val="00AF1079"/>
    <w:rsid w:val="00AF11B3"/>
    <w:rsid w:val="00AF5422"/>
    <w:rsid w:val="00B01B2D"/>
    <w:rsid w:val="00B06DA4"/>
    <w:rsid w:val="00B12B19"/>
    <w:rsid w:val="00B137A3"/>
    <w:rsid w:val="00B13F2F"/>
    <w:rsid w:val="00B158EE"/>
    <w:rsid w:val="00B16922"/>
    <w:rsid w:val="00B20305"/>
    <w:rsid w:val="00B2164D"/>
    <w:rsid w:val="00B249D5"/>
    <w:rsid w:val="00B3027B"/>
    <w:rsid w:val="00B312F0"/>
    <w:rsid w:val="00B40CB3"/>
    <w:rsid w:val="00B421E6"/>
    <w:rsid w:val="00B438D0"/>
    <w:rsid w:val="00B43C65"/>
    <w:rsid w:val="00B47739"/>
    <w:rsid w:val="00B522DE"/>
    <w:rsid w:val="00B52E77"/>
    <w:rsid w:val="00B5446E"/>
    <w:rsid w:val="00B55F13"/>
    <w:rsid w:val="00B56159"/>
    <w:rsid w:val="00B56A31"/>
    <w:rsid w:val="00B61F7D"/>
    <w:rsid w:val="00B66EF3"/>
    <w:rsid w:val="00B706C8"/>
    <w:rsid w:val="00B72196"/>
    <w:rsid w:val="00B75630"/>
    <w:rsid w:val="00B7565E"/>
    <w:rsid w:val="00B76ECB"/>
    <w:rsid w:val="00B777DE"/>
    <w:rsid w:val="00B85096"/>
    <w:rsid w:val="00B8517F"/>
    <w:rsid w:val="00B87B87"/>
    <w:rsid w:val="00B903B6"/>
    <w:rsid w:val="00B92A1D"/>
    <w:rsid w:val="00B94243"/>
    <w:rsid w:val="00B979CE"/>
    <w:rsid w:val="00B97B76"/>
    <w:rsid w:val="00BA1393"/>
    <w:rsid w:val="00BA4F98"/>
    <w:rsid w:val="00BB4E51"/>
    <w:rsid w:val="00BB53C0"/>
    <w:rsid w:val="00BB61D8"/>
    <w:rsid w:val="00BC0322"/>
    <w:rsid w:val="00BC0560"/>
    <w:rsid w:val="00BC1DBD"/>
    <w:rsid w:val="00BC4D85"/>
    <w:rsid w:val="00BC6DC9"/>
    <w:rsid w:val="00BC7F88"/>
    <w:rsid w:val="00BD0221"/>
    <w:rsid w:val="00BD211C"/>
    <w:rsid w:val="00BD62BE"/>
    <w:rsid w:val="00BD7E89"/>
    <w:rsid w:val="00BE3E45"/>
    <w:rsid w:val="00BE5F6A"/>
    <w:rsid w:val="00BE6966"/>
    <w:rsid w:val="00BE7582"/>
    <w:rsid w:val="00BF402D"/>
    <w:rsid w:val="00BF52E5"/>
    <w:rsid w:val="00BF7E82"/>
    <w:rsid w:val="00C02203"/>
    <w:rsid w:val="00C075C3"/>
    <w:rsid w:val="00C114B7"/>
    <w:rsid w:val="00C15BD8"/>
    <w:rsid w:val="00C16798"/>
    <w:rsid w:val="00C22FE0"/>
    <w:rsid w:val="00C23041"/>
    <w:rsid w:val="00C24951"/>
    <w:rsid w:val="00C271A3"/>
    <w:rsid w:val="00C33DB4"/>
    <w:rsid w:val="00C33F51"/>
    <w:rsid w:val="00C34F29"/>
    <w:rsid w:val="00C37BE6"/>
    <w:rsid w:val="00C41A26"/>
    <w:rsid w:val="00C41C25"/>
    <w:rsid w:val="00C50332"/>
    <w:rsid w:val="00C5568E"/>
    <w:rsid w:val="00C5653A"/>
    <w:rsid w:val="00C56DE7"/>
    <w:rsid w:val="00C61A8F"/>
    <w:rsid w:val="00C6240B"/>
    <w:rsid w:val="00C62CC1"/>
    <w:rsid w:val="00C63CF7"/>
    <w:rsid w:val="00C71219"/>
    <w:rsid w:val="00C716B6"/>
    <w:rsid w:val="00C71868"/>
    <w:rsid w:val="00C731DA"/>
    <w:rsid w:val="00C74DA2"/>
    <w:rsid w:val="00C771F2"/>
    <w:rsid w:val="00C81A11"/>
    <w:rsid w:val="00C83585"/>
    <w:rsid w:val="00C84A3D"/>
    <w:rsid w:val="00C84AB3"/>
    <w:rsid w:val="00C92802"/>
    <w:rsid w:val="00C93FE5"/>
    <w:rsid w:val="00C94529"/>
    <w:rsid w:val="00CA0C46"/>
    <w:rsid w:val="00CA6E37"/>
    <w:rsid w:val="00CA6F72"/>
    <w:rsid w:val="00CB1073"/>
    <w:rsid w:val="00CC2CA6"/>
    <w:rsid w:val="00CC4CDF"/>
    <w:rsid w:val="00CC681B"/>
    <w:rsid w:val="00CC6CBA"/>
    <w:rsid w:val="00CC7391"/>
    <w:rsid w:val="00CC7C25"/>
    <w:rsid w:val="00CD798C"/>
    <w:rsid w:val="00CE28F8"/>
    <w:rsid w:val="00CE29A3"/>
    <w:rsid w:val="00CE3119"/>
    <w:rsid w:val="00CE50AD"/>
    <w:rsid w:val="00CE611B"/>
    <w:rsid w:val="00CF5F41"/>
    <w:rsid w:val="00CF659B"/>
    <w:rsid w:val="00D00335"/>
    <w:rsid w:val="00D01827"/>
    <w:rsid w:val="00D04F68"/>
    <w:rsid w:val="00D059B8"/>
    <w:rsid w:val="00D062F2"/>
    <w:rsid w:val="00D07867"/>
    <w:rsid w:val="00D07DC0"/>
    <w:rsid w:val="00D125EB"/>
    <w:rsid w:val="00D1375D"/>
    <w:rsid w:val="00D163DA"/>
    <w:rsid w:val="00D17740"/>
    <w:rsid w:val="00D22FD1"/>
    <w:rsid w:val="00D23809"/>
    <w:rsid w:val="00D24FBB"/>
    <w:rsid w:val="00D252EE"/>
    <w:rsid w:val="00D2563B"/>
    <w:rsid w:val="00D25E44"/>
    <w:rsid w:val="00D31420"/>
    <w:rsid w:val="00D32AF6"/>
    <w:rsid w:val="00D35FD8"/>
    <w:rsid w:val="00D36F75"/>
    <w:rsid w:val="00D40405"/>
    <w:rsid w:val="00D421DA"/>
    <w:rsid w:val="00D43C4E"/>
    <w:rsid w:val="00D4784F"/>
    <w:rsid w:val="00D5245F"/>
    <w:rsid w:val="00D52A85"/>
    <w:rsid w:val="00D52C27"/>
    <w:rsid w:val="00D57B5B"/>
    <w:rsid w:val="00D6022B"/>
    <w:rsid w:val="00D619BA"/>
    <w:rsid w:val="00D645C4"/>
    <w:rsid w:val="00D6508A"/>
    <w:rsid w:val="00D71C3D"/>
    <w:rsid w:val="00D75C02"/>
    <w:rsid w:val="00D80899"/>
    <w:rsid w:val="00D85865"/>
    <w:rsid w:val="00D86F0C"/>
    <w:rsid w:val="00D876FC"/>
    <w:rsid w:val="00D90A50"/>
    <w:rsid w:val="00D90AB1"/>
    <w:rsid w:val="00D913E9"/>
    <w:rsid w:val="00D92938"/>
    <w:rsid w:val="00D93F24"/>
    <w:rsid w:val="00D958C2"/>
    <w:rsid w:val="00DA16BE"/>
    <w:rsid w:val="00DA19DC"/>
    <w:rsid w:val="00DA2A99"/>
    <w:rsid w:val="00DA32EB"/>
    <w:rsid w:val="00DA5403"/>
    <w:rsid w:val="00DA6C52"/>
    <w:rsid w:val="00DA7629"/>
    <w:rsid w:val="00DB006B"/>
    <w:rsid w:val="00DB0249"/>
    <w:rsid w:val="00DB150E"/>
    <w:rsid w:val="00DB436C"/>
    <w:rsid w:val="00DB4661"/>
    <w:rsid w:val="00DB4B16"/>
    <w:rsid w:val="00DB5F23"/>
    <w:rsid w:val="00DB623B"/>
    <w:rsid w:val="00DC0D1D"/>
    <w:rsid w:val="00DC65E6"/>
    <w:rsid w:val="00DC67F9"/>
    <w:rsid w:val="00DC70BB"/>
    <w:rsid w:val="00DE3F89"/>
    <w:rsid w:val="00E008E7"/>
    <w:rsid w:val="00E0600A"/>
    <w:rsid w:val="00E139A6"/>
    <w:rsid w:val="00E14137"/>
    <w:rsid w:val="00E2703A"/>
    <w:rsid w:val="00E3219D"/>
    <w:rsid w:val="00E349D0"/>
    <w:rsid w:val="00E36DE0"/>
    <w:rsid w:val="00E37301"/>
    <w:rsid w:val="00E40DFC"/>
    <w:rsid w:val="00E5054F"/>
    <w:rsid w:val="00E515F8"/>
    <w:rsid w:val="00E557E8"/>
    <w:rsid w:val="00E62077"/>
    <w:rsid w:val="00E644F0"/>
    <w:rsid w:val="00E70941"/>
    <w:rsid w:val="00E72666"/>
    <w:rsid w:val="00E74890"/>
    <w:rsid w:val="00E74DB4"/>
    <w:rsid w:val="00E82D1C"/>
    <w:rsid w:val="00E83FCB"/>
    <w:rsid w:val="00E8441E"/>
    <w:rsid w:val="00E953A0"/>
    <w:rsid w:val="00E95958"/>
    <w:rsid w:val="00E96EF4"/>
    <w:rsid w:val="00EA2DCD"/>
    <w:rsid w:val="00EA58A7"/>
    <w:rsid w:val="00EA676B"/>
    <w:rsid w:val="00EB1E97"/>
    <w:rsid w:val="00EB53A4"/>
    <w:rsid w:val="00EC1D24"/>
    <w:rsid w:val="00EC436A"/>
    <w:rsid w:val="00EC519A"/>
    <w:rsid w:val="00EC53CA"/>
    <w:rsid w:val="00ED0EDE"/>
    <w:rsid w:val="00ED29DD"/>
    <w:rsid w:val="00ED5F97"/>
    <w:rsid w:val="00EE21F1"/>
    <w:rsid w:val="00EE595E"/>
    <w:rsid w:val="00EF129F"/>
    <w:rsid w:val="00EF71C9"/>
    <w:rsid w:val="00F003D3"/>
    <w:rsid w:val="00F01AF2"/>
    <w:rsid w:val="00F03FF4"/>
    <w:rsid w:val="00F04A46"/>
    <w:rsid w:val="00F05720"/>
    <w:rsid w:val="00F0589B"/>
    <w:rsid w:val="00F12A1F"/>
    <w:rsid w:val="00F202F6"/>
    <w:rsid w:val="00F20A3A"/>
    <w:rsid w:val="00F21A11"/>
    <w:rsid w:val="00F23875"/>
    <w:rsid w:val="00F302F0"/>
    <w:rsid w:val="00F335F2"/>
    <w:rsid w:val="00F36528"/>
    <w:rsid w:val="00F36A5A"/>
    <w:rsid w:val="00F3747A"/>
    <w:rsid w:val="00F40914"/>
    <w:rsid w:val="00F453D8"/>
    <w:rsid w:val="00F501E1"/>
    <w:rsid w:val="00F508A4"/>
    <w:rsid w:val="00F516BF"/>
    <w:rsid w:val="00F52DA0"/>
    <w:rsid w:val="00F53EEA"/>
    <w:rsid w:val="00F54E39"/>
    <w:rsid w:val="00F55CDB"/>
    <w:rsid w:val="00F5609A"/>
    <w:rsid w:val="00F5733F"/>
    <w:rsid w:val="00F60338"/>
    <w:rsid w:val="00F60346"/>
    <w:rsid w:val="00F62479"/>
    <w:rsid w:val="00F63ABD"/>
    <w:rsid w:val="00F65B04"/>
    <w:rsid w:val="00F711CB"/>
    <w:rsid w:val="00F7553E"/>
    <w:rsid w:val="00F761D1"/>
    <w:rsid w:val="00F77118"/>
    <w:rsid w:val="00F8561D"/>
    <w:rsid w:val="00F876BD"/>
    <w:rsid w:val="00F87CA8"/>
    <w:rsid w:val="00F914D7"/>
    <w:rsid w:val="00F94431"/>
    <w:rsid w:val="00F95990"/>
    <w:rsid w:val="00F964DC"/>
    <w:rsid w:val="00F97177"/>
    <w:rsid w:val="00FB285C"/>
    <w:rsid w:val="00FB7115"/>
    <w:rsid w:val="00FC2D77"/>
    <w:rsid w:val="00FC4B20"/>
    <w:rsid w:val="00FC5EB6"/>
    <w:rsid w:val="00FC6A22"/>
    <w:rsid w:val="00FC75C6"/>
    <w:rsid w:val="00FD132D"/>
    <w:rsid w:val="00FD30D2"/>
    <w:rsid w:val="00FD5352"/>
    <w:rsid w:val="00FD79CC"/>
    <w:rsid w:val="00FE4DDF"/>
    <w:rsid w:val="00FE4EF7"/>
    <w:rsid w:val="00FE4FA9"/>
    <w:rsid w:val="00FE5C4F"/>
    <w:rsid w:val="00FF2001"/>
    <w:rsid w:val="00FF59D5"/>
    <w:rsid w:val="00FF6DC3"/>
    <w:rsid w:val="00FF7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03"/>
    <w:rPr>
      <w:color w:val="00000A"/>
      <w:sz w:val="22"/>
    </w:rPr>
  </w:style>
  <w:style w:type="paragraph" w:styleId="Heading2">
    <w:name w:val="heading 2"/>
    <w:basedOn w:val="Normal"/>
    <w:next w:val="Normal"/>
    <w:link w:val="Heading2Char"/>
    <w:uiPriority w:val="9"/>
    <w:semiHidden/>
    <w:unhideWhenUsed/>
    <w:qFormat/>
    <w:rsid w:val="005A2D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00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7593D"/>
    <w:rPr>
      <w:color w:val="0000FF"/>
      <w:u w:val="single"/>
    </w:rPr>
  </w:style>
  <w:style w:type="character" w:customStyle="1" w:styleId="ListParagraphChar">
    <w:name w:val="List Paragraph Char"/>
    <w:aliases w:val="Paragraph Char,List Paragraph (numbered (a)) Char,List Paragraph1 Char,Resume Title Char"/>
    <w:link w:val="ListParagraph"/>
    <w:uiPriority w:val="34"/>
    <w:qFormat/>
    <w:locked/>
    <w:rsid w:val="003B72AC"/>
  </w:style>
  <w:style w:type="character" w:customStyle="1" w:styleId="HeaderChar">
    <w:name w:val="Header Char"/>
    <w:basedOn w:val="DefaultParagraphFont"/>
    <w:link w:val="Header"/>
    <w:uiPriority w:val="99"/>
    <w:qFormat/>
    <w:rsid w:val="007328EF"/>
  </w:style>
  <w:style w:type="character" w:customStyle="1" w:styleId="FooterChar">
    <w:name w:val="Footer Char"/>
    <w:basedOn w:val="DefaultParagraphFont"/>
    <w:link w:val="Footer"/>
    <w:uiPriority w:val="99"/>
    <w:qFormat/>
    <w:rsid w:val="007328EF"/>
  </w:style>
  <w:style w:type="character" w:customStyle="1" w:styleId="ListLabel1">
    <w:name w:val="ListLabel 1"/>
    <w:qFormat/>
    <w:rsid w:val="00C84AB3"/>
    <w:rPr>
      <w:rFonts w:ascii="Verdana" w:hAnsi="Verdana"/>
      <w:b/>
      <w:sz w:val="24"/>
    </w:rPr>
  </w:style>
  <w:style w:type="character" w:customStyle="1" w:styleId="ListLabel2">
    <w:name w:val="ListLabel 2"/>
    <w:qFormat/>
    <w:rsid w:val="00C84AB3"/>
    <w:rPr>
      <w:b w:val="0"/>
    </w:rPr>
  </w:style>
  <w:style w:type="character" w:customStyle="1" w:styleId="ListLabel3">
    <w:name w:val="ListLabel 3"/>
    <w:qFormat/>
    <w:rsid w:val="00C84AB3"/>
    <w:rPr>
      <w:rFonts w:ascii="Verdana" w:hAnsi="Verdana"/>
      <w:b/>
      <w:sz w:val="24"/>
    </w:rPr>
  </w:style>
  <w:style w:type="character" w:customStyle="1" w:styleId="ListLabel4">
    <w:name w:val="ListLabel 4"/>
    <w:qFormat/>
    <w:rsid w:val="00C84AB3"/>
    <w:rPr>
      <w:rFonts w:ascii="Verdana" w:hAnsi="Verdana"/>
      <w:b/>
      <w:sz w:val="24"/>
    </w:rPr>
  </w:style>
  <w:style w:type="paragraph" w:customStyle="1" w:styleId="Heading">
    <w:name w:val="Heading"/>
    <w:basedOn w:val="Normal"/>
    <w:next w:val="BodyText"/>
    <w:qFormat/>
    <w:rsid w:val="00C84AB3"/>
    <w:pPr>
      <w:keepNext/>
      <w:spacing w:before="240" w:after="120"/>
    </w:pPr>
    <w:rPr>
      <w:rFonts w:ascii="Liberation Sans" w:eastAsia="Noto Sans CJK SC Regular" w:hAnsi="Liberation Sans" w:cs="Lohit Hindi"/>
      <w:sz w:val="28"/>
      <w:szCs w:val="28"/>
    </w:rPr>
  </w:style>
  <w:style w:type="paragraph" w:styleId="BodyText">
    <w:name w:val="Body Text"/>
    <w:basedOn w:val="Normal"/>
    <w:rsid w:val="00C84AB3"/>
    <w:pPr>
      <w:spacing w:after="140" w:line="288" w:lineRule="auto"/>
    </w:pPr>
  </w:style>
  <w:style w:type="paragraph" w:styleId="List">
    <w:name w:val="List"/>
    <w:basedOn w:val="BodyText"/>
    <w:rsid w:val="00C84AB3"/>
    <w:rPr>
      <w:rFonts w:ascii="Times New Roman" w:hAnsi="Times New Roman" w:cs="Lohit Hindi"/>
      <w:sz w:val="24"/>
    </w:rPr>
  </w:style>
  <w:style w:type="paragraph" w:styleId="Caption">
    <w:name w:val="caption"/>
    <w:basedOn w:val="Normal"/>
    <w:qFormat/>
    <w:rsid w:val="00C84AB3"/>
    <w:pPr>
      <w:suppressLineNumbers/>
      <w:spacing w:before="120" w:after="120"/>
    </w:pPr>
    <w:rPr>
      <w:rFonts w:ascii="Times New Roman" w:hAnsi="Times New Roman" w:cs="Lohit Hindi"/>
      <w:i/>
      <w:iCs/>
      <w:sz w:val="24"/>
      <w:szCs w:val="24"/>
    </w:rPr>
  </w:style>
  <w:style w:type="paragraph" w:customStyle="1" w:styleId="Index">
    <w:name w:val="Index"/>
    <w:basedOn w:val="Normal"/>
    <w:qFormat/>
    <w:rsid w:val="00C84AB3"/>
    <w:pPr>
      <w:suppressLineNumbers/>
    </w:pPr>
    <w:rPr>
      <w:rFonts w:ascii="Times New Roman" w:hAnsi="Times New Roman" w:cs="Lohit Hindi"/>
      <w:sz w:val="24"/>
    </w:rPr>
  </w:style>
  <w:style w:type="paragraph" w:styleId="ListParagraph">
    <w:name w:val="List Paragraph"/>
    <w:aliases w:val="Paragraph,List Paragraph (numbered (a)),List Paragraph1,Resume Title"/>
    <w:basedOn w:val="Normal"/>
    <w:link w:val="ListParagraphChar"/>
    <w:uiPriority w:val="34"/>
    <w:qFormat/>
    <w:rsid w:val="00BC1E52"/>
    <w:pPr>
      <w:ind w:left="720"/>
      <w:contextualSpacing/>
    </w:pPr>
  </w:style>
  <w:style w:type="paragraph" w:styleId="NormalWeb">
    <w:name w:val="Normal (Web)"/>
    <w:basedOn w:val="Normal"/>
    <w:uiPriority w:val="99"/>
    <w:unhideWhenUsed/>
    <w:qFormat/>
    <w:rsid w:val="00F7593D"/>
    <w:pPr>
      <w:spacing w:beforeAutospacing="1" w:afterAutospacing="1"/>
    </w:pPr>
    <w:rPr>
      <w:rFonts w:ascii="Times New Roman" w:eastAsia="Times New Roman" w:hAnsi="Times New Roman" w:cs="Times New Roman"/>
      <w:sz w:val="24"/>
      <w:szCs w:val="24"/>
    </w:rPr>
  </w:style>
  <w:style w:type="paragraph" w:customStyle="1" w:styleId="cen">
    <w:name w:val="cen"/>
    <w:basedOn w:val="Normal"/>
    <w:qFormat/>
    <w:rsid w:val="00FF5025"/>
    <w:pPr>
      <w:spacing w:before="120" w:after="120" w:line="400" w:lineRule="exact"/>
      <w:jc w:val="center"/>
    </w:pPr>
    <w:rPr>
      <w:rFonts w:ascii="Times New Roman" w:eastAsia="Times New Roman" w:hAnsi="Times New Roman" w:cs="Times New Roman"/>
      <w:spacing w:val="2"/>
      <w:sz w:val="26"/>
      <w:szCs w:val="20"/>
    </w:rPr>
  </w:style>
  <w:style w:type="paragraph" w:customStyle="1" w:styleId="Party">
    <w:name w:val="Party"/>
    <w:basedOn w:val="Normal"/>
    <w:qFormat/>
    <w:rsid w:val="00FF5025"/>
    <w:pPr>
      <w:spacing w:before="120" w:after="120" w:line="400" w:lineRule="exact"/>
      <w:ind w:left="360" w:hanging="360"/>
    </w:pPr>
    <w:rPr>
      <w:rFonts w:ascii="Times New Roman" w:eastAsia="Times New Roman" w:hAnsi="Times New Roman" w:cs="Times New Roman"/>
      <w:spacing w:val="2"/>
      <w:sz w:val="26"/>
      <w:szCs w:val="20"/>
    </w:rPr>
  </w:style>
  <w:style w:type="paragraph" w:styleId="NoSpacing">
    <w:name w:val="No Spacing"/>
    <w:uiPriority w:val="1"/>
    <w:qFormat/>
    <w:rsid w:val="00AD0B52"/>
    <w:rPr>
      <w:rFonts w:eastAsia="Times New Roman" w:cs="Times New Roman"/>
      <w:color w:val="00000A"/>
      <w:sz w:val="22"/>
    </w:rPr>
  </w:style>
  <w:style w:type="paragraph" w:styleId="Header">
    <w:name w:val="header"/>
    <w:basedOn w:val="Normal"/>
    <w:link w:val="HeaderChar"/>
    <w:uiPriority w:val="99"/>
    <w:unhideWhenUsed/>
    <w:rsid w:val="007328EF"/>
    <w:pPr>
      <w:tabs>
        <w:tab w:val="center" w:pos="4513"/>
        <w:tab w:val="right" w:pos="9026"/>
      </w:tabs>
    </w:pPr>
  </w:style>
  <w:style w:type="paragraph" w:styleId="Footer">
    <w:name w:val="footer"/>
    <w:basedOn w:val="Normal"/>
    <w:link w:val="FooterChar"/>
    <w:uiPriority w:val="99"/>
    <w:unhideWhenUsed/>
    <w:rsid w:val="007328EF"/>
    <w:pPr>
      <w:tabs>
        <w:tab w:val="center" w:pos="4513"/>
        <w:tab w:val="right" w:pos="9026"/>
      </w:tabs>
    </w:pPr>
  </w:style>
  <w:style w:type="paragraph" w:customStyle="1" w:styleId="TableContents">
    <w:name w:val="Table Contents"/>
    <w:basedOn w:val="Normal"/>
    <w:qFormat/>
    <w:rsid w:val="00C84AB3"/>
    <w:pPr>
      <w:suppressLineNumbers/>
    </w:pPr>
  </w:style>
  <w:style w:type="table" w:styleId="TableGrid">
    <w:name w:val="Table Grid"/>
    <w:basedOn w:val="TableNormal"/>
    <w:uiPriority w:val="59"/>
    <w:rsid w:val="00A1113F"/>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E0434"/>
    <w:rPr>
      <w:color w:val="0000FF"/>
      <w:u w:val="single"/>
    </w:rPr>
  </w:style>
  <w:style w:type="paragraph" w:styleId="BodyText2">
    <w:name w:val="Body Text 2"/>
    <w:basedOn w:val="Normal"/>
    <w:link w:val="BodyText2Char"/>
    <w:uiPriority w:val="99"/>
    <w:semiHidden/>
    <w:unhideWhenUsed/>
    <w:rsid w:val="007D693F"/>
    <w:pPr>
      <w:spacing w:after="120" w:line="480" w:lineRule="auto"/>
    </w:pPr>
  </w:style>
  <w:style w:type="character" w:customStyle="1" w:styleId="BodyText2Char">
    <w:name w:val="Body Text 2 Char"/>
    <w:basedOn w:val="DefaultParagraphFont"/>
    <w:link w:val="BodyText2"/>
    <w:rsid w:val="007D693F"/>
    <w:rPr>
      <w:color w:val="00000A"/>
      <w:sz w:val="22"/>
    </w:rPr>
  </w:style>
  <w:style w:type="paragraph" w:styleId="HTMLPreformatted">
    <w:name w:val="HTML Preformatted"/>
    <w:basedOn w:val="Normal"/>
    <w:link w:val="HTMLPreformattedChar"/>
    <w:uiPriority w:val="99"/>
    <w:semiHidden/>
    <w:unhideWhenUsed/>
    <w:rsid w:val="000568B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68B6"/>
    <w:rPr>
      <w:rFonts w:ascii="Consolas" w:hAnsi="Consolas"/>
      <w:color w:val="00000A"/>
      <w:szCs w:val="20"/>
    </w:rPr>
  </w:style>
  <w:style w:type="paragraph" w:styleId="BalloonText">
    <w:name w:val="Balloon Text"/>
    <w:basedOn w:val="Normal"/>
    <w:link w:val="BalloonTextChar"/>
    <w:uiPriority w:val="99"/>
    <w:semiHidden/>
    <w:unhideWhenUsed/>
    <w:rsid w:val="0091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F4"/>
    <w:rPr>
      <w:rFonts w:ascii="Segoe UI" w:hAnsi="Segoe UI" w:cs="Segoe UI"/>
      <w:color w:val="00000A"/>
      <w:sz w:val="18"/>
      <w:szCs w:val="18"/>
    </w:rPr>
  </w:style>
  <w:style w:type="character" w:customStyle="1" w:styleId="Heading3Char">
    <w:name w:val="Heading 3 Char"/>
    <w:basedOn w:val="DefaultParagraphFont"/>
    <w:link w:val="Heading3"/>
    <w:uiPriority w:val="9"/>
    <w:semiHidden/>
    <w:rsid w:val="0054004B"/>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semiHidden/>
    <w:rsid w:val="005A2DA8"/>
    <w:rPr>
      <w:rFonts w:asciiTheme="majorHAnsi" w:eastAsiaTheme="majorEastAsia" w:hAnsiTheme="majorHAnsi" w:cstheme="majorBidi"/>
      <w:color w:val="365F91" w:themeColor="accent1" w:themeShade="BF"/>
      <w:sz w:val="26"/>
      <w:szCs w:val="26"/>
    </w:rPr>
  </w:style>
  <w:style w:type="paragraph" w:customStyle="1" w:styleId="j2">
    <w:name w:val="j2"/>
    <w:basedOn w:val="Normal"/>
    <w:rsid w:val="00E3219D"/>
    <w:pPr>
      <w:spacing w:before="100" w:beforeAutospacing="1" w:after="100" w:afterAutospacing="1"/>
    </w:pPr>
    <w:rPr>
      <w:rFonts w:ascii="Times New Roman" w:eastAsia="Times New Roman" w:hAnsi="Times New Roman" w:cs="Times New Roman"/>
      <w:color w:val="auto"/>
      <w:sz w:val="24"/>
      <w:szCs w:val="24"/>
      <w:lang w:val="en-IN" w:eastAsia="en-IN"/>
    </w:rPr>
  </w:style>
  <w:style w:type="paragraph" w:customStyle="1" w:styleId="p3">
    <w:name w:val="p3"/>
    <w:basedOn w:val="Normal"/>
    <w:rsid w:val="00E3219D"/>
    <w:pPr>
      <w:spacing w:before="100" w:beforeAutospacing="1" w:after="100" w:afterAutospacing="1"/>
    </w:pPr>
    <w:rPr>
      <w:rFonts w:ascii="Times New Roman" w:eastAsia="Times New Roman" w:hAnsi="Times New Roman" w:cs="Times New Roman"/>
      <w:color w:val="auto"/>
      <w:sz w:val="24"/>
      <w:szCs w:val="24"/>
      <w:lang w:val="en-IN" w:eastAsia="en-IN"/>
    </w:rPr>
  </w:style>
  <w:style w:type="paragraph" w:customStyle="1" w:styleId="Default">
    <w:name w:val="Default"/>
    <w:rsid w:val="00815679"/>
    <w:pPr>
      <w:autoSpaceDE w:val="0"/>
      <w:autoSpaceDN w:val="0"/>
      <w:adjustRightInd w:val="0"/>
    </w:pPr>
    <w:rPr>
      <w:rFonts w:ascii="Cambria" w:eastAsia="Times New Roman" w:hAnsi="Cambria" w:cs="Cambria"/>
      <w:color w:val="000000"/>
      <w:sz w:val="24"/>
      <w:szCs w:val="24"/>
    </w:rPr>
  </w:style>
  <w:style w:type="paragraph" w:styleId="BodyTextIndent3">
    <w:name w:val="Body Text Indent 3"/>
    <w:basedOn w:val="Normal"/>
    <w:link w:val="BodyTextIndent3Char"/>
    <w:uiPriority w:val="99"/>
    <w:semiHidden/>
    <w:unhideWhenUsed/>
    <w:rsid w:val="00AA22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223C"/>
    <w:rPr>
      <w:color w:val="00000A"/>
      <w:sz w:val="16"/>
      <w:szCs w:val="16"/>
    </w:rPr>
  </w:style>
  <w:style w:type="paragraph" w:styleId="BodyTextIndent">
    <w:name w:val="Body Text Indent"/>
    <w:basedOn w:val="Normal"/>
    <w:link w:val="BodyTextIndentChar"/>
    <w:uiPriority w:val="99"/>
    <w:semiHidden/>
    <w:unhideWhenUsed/>
    <w:rsid w:val="00410518"/>
    <w:pPr>
      <w:spacing w:after="120"/>
      <w:ind w:left="283"/>
    </w:pPr>
  </w:style>
  <w:style w:type="character" w:customStyle="1" w:styleId="BodyTextIndentChar">
    <w:name w:val="Body Text Indent Char"/>
    <w:basedOn w:val="DefaultParagraphFont"/>
    <w:link w:val="BodyTextIndent"/>
    <w:uiPriority w:val="99"/>
    <w:semiHidden/>
    <w:rsid w:val="00410518"/>
    <w:rPr>
      <w:color w:val="00000A"/>
      <w:sz w:val="22"/>
    </w:rPr>
  </w:style>
  <w:style w:type="character" w:customStyle="1" w:styleId="apple-tab-span">
    <w:name w:val="apple-tab-span"/>
    <w:basedOn w:val="DefaultParagraphFont"/>
    <w:rsid w:val="003D231A"/>
  </w:style>
</w:styles>
</file>

<file path=word/webSettings.xml><?xml version="1.0" encoding="utf-8"?>
<w:webSettings xmlns:r="http://schemas.openxmlformats.org/officeDocument/2006/relationships" xmlns:w="http://schemas.openxmlformats.org/wordprocessingml/2006/main">
  <w:divs>
    <w:div w:id="148258032">
      <w:bodyDiv w:val="1"/>
      <w:marLeft w:val="0"/>
      <w:marRight w:val="0"/>
      <w:marTop w:val="0"/>
      <w:marBottom w:val="0"/>
      <w:divBdr>
        <w:top w:val="none" w:sz="0" w:space="0" w:color="auto"/>
        <w:left w:val="none" w:sz="0" w:space="0" w:color="auto"/>
        <w:bottom w:val="none" w:sz="0" w:space="0" w:color="auto"/>
        <w:right w:val="none" w:sz="0" w:space="0" w:color="auto"/>
      </w:divBdr>
    </w:div>
    <w:div w:id="250965997">
      <w:bodyDiv w:val="1"/>
      <w:marLeft w:val="0"/>
      <w:marRight w:val="0"/>
      <w:marTop w:val="0"/>
      <w:marBottom w:val="0"/>
      <w:divBdr>
        <w:top w:val="none" w:sz="0" w:space="0" w:color="auto"/>
        <w:left w:val="none" w:sz="0" w:space="0" w:color="auto"/>
        <w:bottom w:val="none" w:sz="0" w:space="0" w:color="auto"/>
        <w:right w:val="none" w:sz="0" w:space="0" w:color="auto"/>
      </w:divBdr>
      <w:divsChild>
        <w:div w:id="171455383">
          <w:marLeft w:val="0"/>
          <w:marRight w:val="0"/>
          <w:marTop w:val="0"/>
          <w:marBottom w:val="0"/>
          <w:divBdr>
            <w:top w:val="none" w:sz="0" w:space="0" w:color="auto"/>
            <w:left w:val="none" w:sz="0" w:space="0" w:color="auto"/>
            <w:bottom w:val="none" w:sz="0" w:space="0" w:color="auto"/>
            <w:right w:val="none" w:sz="0" w:space="0" w:color="auto"/>
          </w:divBdr>
          <w:divsChild>
            <w:div w:id="1449473205">
              <w:marLeft w:val="0"/>
              <w:marRight w:val="0"/>
              <w:marTop w:val="105"/>
              <w:marBottom w:val="0"/>
              <w:divBdr>
                <w:top w:val="none" w:sz="0" w:space="0" w:color="auto"/>
                <w:left w:val="none" w:sz="0" w:space="0" w:color="auto"/>
                <w:bottom w:val="none" w:sz="0" w:space="0" w:color="auto"/>
                <w:right w:val="none" w:sz="0" w:space="0" w:color="auto"/>
              </w:divBdr>
            </w:div>
          </w:divsChild>
        </w:div>
        <w:div w:id="793132507">
          <w:marLeft w:val="0"/>
          <w:marRight w:val="0"/>
          <w:marTop w:val="0"/>
          <w:marBottom w:val="0"/>
          <w:divBdr>
            <w:top w:val="none" w:sz="0" w:space="0" w:color="auto"/>
            <w:left w:val="none" w:sz="0" w:space="0" w:color="auto"/>
            <w:bottom w:val="none" w:sz="0" w:space="0" w:color="auto"/>
            <w:right w:val="none" w:sz="0" w:space="0" w:color="auto"/>
          </w:divBdr>
          <w:divsChild>
            <w:div w:id="11479353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0296024">
      <w:bodyDiv w:val="1"/>
      <w:marLeft w:val="0"/>
      <w:marRight w:val="0"/>
      <w:marTop w:val="0"/>
      <w:marBottom w:val="0"/>
      <w:divBdr>
        <w:top w:val="none" w:sz="0" w:space="0" w:color="auto"/>
        <w:left w:val="none" w:sz="0" w:space="0" w:color="auto"/>
        <w:bottom w:val="none" w:sz="0" w:space="0" w:color="auto"/>
        <w:right w:val="none" w:sz="0" w:space="0" w:color="auto"/>
      </w:divBdr>
    </w:div>
    <w:div w:id="438380779">
      <w:bodyDiv w:val="1"/>
      <w:marLeft w:val="0"/>
      <w:marRight w:val="0"/>
      <w:marTop w:val="0"/>
      <w:marBottom w:val="0"/>
      <w:divBdr>
        <w:top w:val="none" w:sz="0" w:space="0" w:color="auto"/>
        <w:left w:val="none" w:sz="0" w:space="0" w:color="auto"/>
        <w:bottom w:val="none" w:sz="0" w:space="0" w:color="auto"/>
        <w:right w:val="none" w:sz="0" w:space="0" w:color="auto"/>
      </w:divBdr>
    </w:div>
    <w:div w:id="673267646">
      <w:bodyDiv w:val="1"/>
      <w:marLeft w:val="0"/>
      <w:marRight w:val="0"/>
      <w:marTop w:val="0"/>
      <w:marBottom w:val="0"/>
      <w:divBdr>
        <w:top w:val="none" w:sz="0" w:space="0" w:color="auto"/>
        <w:left w:val="none" w:sz="0" w:space="0" w:color="auto"/>
        <w:bottom w:val="none" w:sz="0" w:space="0" w:color="auto"/>
        <w:right w:val="none" w:sz="0" w:space="0" w:color="auto"/>
      </w:divBdr>
    </w:div>
    <w:div w:id="741412157">
      <w:bodyDiv w:val="1"/>
      <w:marLeft w:val="0"/>
      <w:marRight w:val="0"/>
      <w:marTop w:val="0"/>
      <w:marBottom w:val="0"/>
      <w:divBdr>
        <w:top w:val="none" w:sz="0" w:space="0" w:color="auto"/>
        <w:left w:val="none" w:sz="0" w:space="0" w:color="auto"/>
        <w:bottom w:val="none" w:sz="0" w:space="0" w:color="auto"/>
        <w:right w:val="none" w:sz="0" w:space="0" w:color="auto"/>
      </w:divBdr>
    </w:div>
    <w:div w:id="946544981">
      <w:bodyDiv w:val="1"/>
      <w:marLeft w:val="0"/>
      <w:marRight w:val="0"/>
      <w:marTop w:val="0"/>
      <w:marBottom w:val="0"/>
      <w:divBdr>
        <w:top w:val="none" w:sz="0" w:space="0" w:color="auto"/>
        <w:left w:val="none" w:sz="0" w:space="0" w:color="auto"/>
        <w:bottom w:val="none" w:sz="0" w:space="0" w:color="auto"/>
        <w:right w:val="none" w:sz="0" w:space="0" w:color="auto"/>
      </w:divBdr>
    </w:div>
    <w:div w:id="111313746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229269566">
      <w:bodyDiv w:val="1"/>
      <w:marLeft w:val="0"/>
      <w:marRight w:val="0"/>
      <w:marTop w:val="0"/>
      <w:marBottom w:val="0"/>
      <w:divBdr>
        <w:top w:val="none" w:sz="0" w:space="0" w:color="auto"/>
        <w:left w:val="none" w:sz="0" w:space="0" w:color="auto"/>
        <w:bottom w:val="none" w:sz="0" w:space="0" w:color="auto"/>
        <w:right w:val="none" w:sz="0" w:space="0" w:color="auto"/>
      </w:divBdr>
    </w:div>
    <w:div w:id="1334988605">
      <w:bodyDiv w:val="1"/>
      <w:marLeft w:val="0"/>
      <w:marRight w:val="0"/>
      <w:marTop w:val="0"/>
      <w:marBottom w:val="0"/>
      <w:divBdr>
        <w:top w:val="none" w:sz="0" w:space="0" w:color="auto"/>
        <w:left w:val="none" w:sz="0" w:space="0" w:color="auto"/>
        <w:bottom w:val="none" w:sz="0" w:space="0" w:color="auto"/>
        <w:right w:val="none" w:sz="0" w:space="0" w:color="auto"/>
      </w:divBdr>
    </w:div>
    <w:div w:id="1537698491">
      <w:bodyDiv w:val="1"/>
      <w:marLeft w:val="0"/>
      <w:marRight w:val="0"/>
      <w:marTop w:val="0"/>
      <w:marBottom w:val="0"/>
      <w:divBdr>
        <w:top w:val="none" w:sz="0" w:space="0" w:color="auto"/>
        <w:left w:val="none" w:sz="0" w:space="0" w:color="auto"/>
        <w:bottom w:val="none" w:sz="0" w:space="0" w:color="auto"/>
        <w:right w:val="none" w:sz="0" w:space="0" w:color="auto"/>
      </w:divBdr>
    </w:div>
    <w:div w:id="1601375556">
      <w:bodyDiv w:val="1"/>
      <w:marLeft w:val="0"/>
      <w:marRight w:val="0"/>
      <w:marTop w:val="0"/>
      <w:marBottom w:val="0"/>
      <w:divBdr>
        <w:top w:val="none" w:sz="0" w:space="0" w:color="auto"/>
        <w:left w:val="none" w:sz="0" w:space="0" w:color="auto"/>
        <w:bottom w:val="none" w:sz="0" w:space="0" w:color="auto"/>
        <w:right w:val="none" w:sz="0" w:space="0" w:color="auto"/>
      </w:divBdr>
    </w:div>
    <w:div w:id="1685397262">
      <w:bodyDiv w:val="1"/>
      <w:marLeft w:val="0"/>
      <w:marRight w:val="0"/>
      <w:marTop w:val="0"/>
      <w:marBottom w:val="0"/>
      <w:divBdr>
        <w:top w:val="none" w:sz="0" w:space="0" w:color="auto"/>
        <w:left w:val="none" w:sz="0" w:space="0" w:color="auto"/>
        <w:bottom w:val="none" w:sz="0" w:space="0" w:color="auto"/>
        <w:right w:val="none" w:sz="0" w:space="0" w:color="auto"/>
      </w:divBdr>
    </w:div>
    <w:div w:id="1742753701">
      <w:bodyDiv w:val="1"/>
      <w:marLeft w:val="0"/>
      <w:marRight w:val="0"/>
      <w:marTop w:val="0"/>
      <w:marBottom w:val="0"/>
      <w:divBdr>
        <w:top w:val="none" w:sz="0" w:space="0" w:color="auto"/>
        <w:left w:val="none" w:sz="0" w:space="0" w:color="auto"/>
        <w:bottom w:val="none" w:sz="0" w:space="0" w:color="auto"/>
        <w:right w:val="none" w:sz="0" w:space="0" w:color="auto"/>
      </w:divBdr>
    </w:div>
    <w:div w:id="1829320852">
      <w:bodyDiv w:val="1"/>
      <w:marLeft w:val="0"/>
      <w:marRight w:val="0"/>
      <w:marTop w:val="0"/>
      <w:marBottom w:val="0"/>
      <w:divBdr>
        <w:top w:val="none" w:sz="0" w:space="0" w:color="auto"/>
        <w:left w:val="none" w:sz="0" w:space="0" w:color="auto"/>
        <w:bottom w:val="none" w:sz="0" w:space="0" w:color="auto"/>
        <w:right w:val="none" w:sz="0" w:space="0" w:color="auto"/>
      </w:divBdr>
    </w:div>
    <w:div w:id="2044549822">
      <w:bodyDiv w:val="1"/>
      <w:marLeft w:val="0"/>
      <w:marRight w:val="0"/>
      <w:marTop w:val="0"/>
      <w:marBottom w:val="0"/>
      <w:divBdr>
        <w:top w:val="none" w:sz="0" w:space="0" w:color="auto"/>
        <w:left w:val="none" w:sz="0" w:space="0" w:color="auto"/>
        <w:bottom w:val="none" w:sz="0" w:space="0" w:color="auto"/>
        <w:right w:val="none" w:sz="0" w:space="0" w:color="auto"/>
      </w:divBdr>
    </w:div>
    <w:div w:id="2099133189">
      <w:bodyDiv w:val="1"/>
      <w:marLeft w:val="0"/>
      <w:marRight w:val="0"/>
      <w:marTop w:val="0"/>
      <w:marBottom w:val="0"/>
      <w:divBdr>
        <w:top w:val="none" w:sz="0" w:space="0" w:color="auto"/>
        <w:left w:val="none" w:sz="0" w:space="0" w:color="auto"/>
        <w:bottom w:val="none" w:sz="0" w:space="0" w:color="auto"/>
        <w:right w:val="none" w:sz="0" w:space="0" w:color="auto"/>
      </w:divBdr>
      <w:divsChild>
        <w:div w:id="1875341074">
          <w:marLeft w:val="0"/>
          <w:marRight w:val="0"/>
          <w:marTop w:val="0"/>
          <w:marBottom w:val="0"/>
          <w:divBdr>
            <w:top w:val="none" w:sz="0" w:space="0" w:color="auto"/>
            <w:left w:val="none" w:sz="0" w:space="0" w:color="auto"/>
            <w:bottom w:val="none" w:sz="0" w:space="0" w:color="auto"/>
            <w:right w:val="none" w:sz="0" w:space="0" w:color="auto"/>
          </w:divBdr>
        </w:div>
        <w:div w:id="1102719854">
          <w:marLeft w:val="0"/>
          <w:marRight w:val="0"/>
          <w:marTop w:val="0"/>
          <w:marBottom w:val="0"/>
          <w:divBdr>
            <w:top w:val="none" w:sz="0" w:space="0" w:color="auto"/>
            <w:left w:val="none" w:sz="0" w:space="0" w:color="auto"/>
            <w:bottom w:val="none" w:sz="0" w:space="0" w:color="auto"/>
            <w:right w:val="none" w:sz="0" w:space="0" w:color="auto"/>
          </w:divBdr>
        </w:div>
        <w:div w:id="490220817">
          <w:marLeft w:val="0"/>
          <w:marRight w:val="0"/>
          <w:marTop w:val="0"/>
          <w:marBottom w:val="0"/>
          <w:divBdr>
            <w:top w:val="none" w:sz="0" w:space="0" w:color="auto"/>
            <w:left w:val="none" w:sz="0" w:space="0" w:color="auto"/>
            <w:bottom w:val="none" w:sz="0" w:space="0" w:color="auto"/>
            <w:right w:val="none" w:sz="0" w:space="0" w:color="auto"/>
          </w:divBdr>
        </w:div>
        <w:div w:id="151986750">
          <w:marLeft w:val="0"/>
          <w:marRight w:val="0"/>
          <w:marTop w:val="0"/>
          <w:marBottom w:val="0"/>
          <w:divBdr>
            <w:top w:val="none" w:sz="0" w:space="0" w:color="auto"/>
            <w:left w:val="none" w:sz="0" w:space="0" w:color="auto"/>
            <w:bottom w:val="none" w:sz="0" w:space="0" w:color="auto"/>
            <w:right w:val="none" w:sz="0" w:space="0" w:color="auto"/>
          </w:divBdr>
        </w:div>
        <w:div w:id="1156069556">
          <w:marLeft w:val="0"/>
          <w:marRight w:val="0"/>
          <w:marTop w:val="0"/>
          <w:marBottom w:val="0"/>
          <w:divBdr>
            <w:top w:val="none" w:sz="0" w:space="0" w:color="auto"/>
            <w:left w:val="none" w:sz="0" w:space="0" w:color="auto"/>
            <w:bottom w:val="none" w:sz="0" w:space="0" w:color="auto"/>
            <w:right w:val="none" w:sz="0" w:space="0" w:color="auto"/>
          </w:divBdr>
        </w:div>
        <w:div w:id="1705326766">
          <w:marLeft w:val="0"/>
          <w:marRight w:val="0"/>
          <w:marTop w:val="0"/>
          <w:marBottom w:val="0"/>
          <w:divBdr>
            <w:top w:val="none" w:sz="0" w:space="0" w:color="auto"/>
            <w:left w:val="none" w:sz="0" w:space="0" w:color="auto"/>
            <w:bottom w:val="none" w:sz="0" w:space="0" w:color="auto"/>
            <w:right w:val="none" w:sz="0" w:space="0" w:color="auto"/>
          </w:divBdr>
        </w:div>
        <w:div w:id="226842203">
          <w:marLeft w:val="0"/>
          <w:marRight w:val="0"/>
          <w:marTop w:val="0"/>
          <w:marBottom w:val="0"/>
          <w:divBdr>
            <w:top w:val="none" w:sz="0" w:space="0" w:color="auto"/>
            <w:left w:val="none" w:sz="0" w:space="0" w:color="auto"/>
            <w:bottom w:val="none" w:sz="0" w:space="0" w:color="auto"/>
            <w:right w:val="none" w:sz="0" w:space="0" w:color="auto"/>
          </w:divBdr>
        </w:div>
        <w:div w:id="56519041">
          <w:marLeft w:val="0"/>
          <w:marRight w:val="0"/>
          <w:marTop w:val="0"/>
          <w:marBottom w:val="0"/>
          <w:divBdr>
            <w:top w:val="none" w:sz="0" w:space="0" w:color="auto"/>
            <w:left w:val="none" w:sz="0" w:space="0" w:color="auto"/>
            <w:bottom w:val="none" w:sz="0" w:space="0" w:color="auto"/>
            <w:right w:val="none" w:sz="0" w:space="0" w:color="auto"/>
          </w:divBdr>
        </w:div>
        <w:div w:id="569771594">
          <w:marLeft w:val="0"/>
          <w:marRight w:val="0"/>
          <w:marTop w:val="0"/>
          <w:marBottom w:val="0"/>
          <w:divBdr>
            <w:top w:val="none" w:sz="0" w:space="0" w:color="auto"/>
            <w:left w:val="none" w:sz="0" w:space="0" w:color="auto"/>
            <w:bottom w:val="none" w:sz="0" w:space="0" w:color="auto"/>
            <w:right w:val="none" w:sz="0" w:space="0" w:color="auto"/>
          </w:divBdr>
        </w:div>
        <w:div w:id="1547986417">
          <w:marLeft w:val="0"/>
          <w:marRight w:val="0"/>
          <w:marTop w:val="0"/>
          <w:marBottom w:val="0"/>
          <w:divBdr>
            <w:top w:val="none" w:sz="0" w:space="0" w:color="auto"/>
            <w:left w:val="none" w:sz="0" w:space="0" w:color="auto"/>
            <w:bottom w:val="none" w:sz="0" w:space="0" w:color="auto"/>
            <w:right w:val="none" w:sz="0" w:space="0" w:color="auto"/>
          </w:divBdr>
        </w:div>
        <w:div w:id="1687635549">
          <w:marLeft w:val="0"/>
          <w:marRight w:val="0"/>
          <w:marTop w:val="0"/>
          <w:marBottom w:val="0"/>
          <w:divBdr>
            <w:top w:val="none" w:sz="0" w:space="0" w:color="auto"/>
            <w:left w:val="none" w:sz="0" w:space="0" w:color="auto"/>
            <w:bottom w:val="none" w:sz="0" w:space="0" w:color="auto"/>
            <w:right w:val="none" w:sz="0" w:space="0" w:color="auto"/>
          </w:divBdr>
        </w:div>
        <w:div w:id="2020690331">
          <w:marLeft w:val="0"/>
          <w:marRight w:val="0"/>
          <w:marTop w:val="0"/>
          <w:marBottom w:val="0"/>
          <w:divBdr>
            <w:top w:val="none" w:sz="0" w:space="0" w:color="auto"/>
            <w:left w:val="none" w:sz="0" w:space="0" w:color="auto"/>
            <w:bottom w:val="none" w:sz="0" w:space="0" w:color="auto"/>
            <w:right w:val="none" w:sz="0" w:space="0" w:color="auto"/>
          </w:divBdr>
        </w:div>
        <w:div w:id="1700009847">
          <w:marLeft w:val="0"/>
          <w:marRight w:val="0"/>
          <w:marTop w:val="0"/>
          <w:marBottom w:val="0"/>
          <w:divBdr>
            <w:top w:val="none" w:sz="0" w:space="0" w:color="auto"/>
            <w:left w:val="none" w:sz="0" w:space="0" w:color="auto"/>
            <w:bottom w:val="none" w:sz="0" w:space="0" w:color="auto"/>
            <w:right w:val="none" w:sz="0" w:space="0" w:color="auto"/>
          </w:divBdr>
        </w:div>
        <w:div w:id="869220059">
          <w:marLeft w:val="0"/>
          <w:marRight w:val="0"/>
          <w:marTop w:val="0"/>
          <w:marBottom w:val="0"/>
          <w:divBdr>
            <w:top w:val="none" w:sz="0" w:space="0" w:color="auto"/>
            <w:left w:val="none" w:sz="0" w:space="0" w:color="auto"/>
            <w:bottom w:val="none" w:sz="0" w:space="0" w:color="auto"/>
            <w:right w:val="none" w:sz="0" w:space="0" w:color="auto"/>
          </w:divBdr>
        </w:div>
        <w:div w:id="1637490272">
          <w:marLeft w:val="0"/>
          <w:marRight w:val="0"/>
          <w:marTop w:val="0"/>
          <w:marBottom w:val="0"/>
          <w:divBdr>
            <w:top w:val="none" w:sz="0" w:space="0" w:color="auto"/>
            <w:left w:val="none" w:sz="0" w:space="0" w:color="auto"/>
            <w:bottom w:val="none" w:sz="0" w:space="0" w:color="auto"/>
            <w:right w:val="none" w:sz="0" w:space="0" w:color="auto"/>
          </w:divBdr>
        </w:div>
        <w:div w:id="1406103444">
          <w:marLeft w:val="0"/>
          <w:marRight w:val="0"/>
          <w:marTop w:val="0"/>
          <w:marBottom w:val="0"/>
          <w:divBdr>
            <w:top w:val="none" w:sz="0" w:space="0" w:color="auto"/>
            <w:left w:val="none" w:sz="0" w:space="0" w:color="auto"/>
            <w:bottom w:val="none" w:sz="0" w:space="0" w:color="auto"/>
            <w:right w:val="none" w:sz="0" w:space="0" w:color="auto"/>
          </w:divBdr>
        </w:div>
        <w:div w:id="630863835">
          <w:marLeft w:val="0"/>
          <w:marRight w:val="0"/>
          <w:marTop w:val="0"/>
          <w:marBottom w:val="0"/>
          <w:divBdr>
            <w:top w:val="none" w:sz="0" w:space="0" w:color="auto"/>
            <w:left w:val="none" w:sz="0" w:space="0" w:color="auto"/>
            <w:bottom w:val="none" w:sz="0" w:space="0" w:color="auto"/>
            <w:right w:val="none" w:sz="0" w:space="0" w:color="auto"/>
          </w:divBdr>
        </w:div>
        <w:div w:id="1526823094">
          <w:marLeft w:val="0"/>
          <w:marRight w:val="0"/>
          <w:marTop w:val="0"/>
          <w:marBottom w:val="0"/>
          <w:divBdr>
            <w:top w:val="none" w:sz="0" w:space="0" w:color="auto"/>
            <w:left w:val="none" w:sz="0" w:space="0" w:color="auto"/>
            <w:bottom w:val="none" w:sz="0" w:space="0" w:color="auto"/>
            <w:right w:val="none" w:sz="0" w:space="0" w:color="auto"/>
          </w:divBdr>
        </w:div>
        <w:div w:id="182519293">
          <w:marLeft w:val="0"/>
          <w:marRight w:val="0"/>
          <w:marTop w:val="0"/>
          <w:marBottom w:val="0"/>
          <w:divBdr>
            <w:top w:val="none" w:sz="0" w:space="0" w:color="auto"/>
            <w:left w:val="none" w:sz="0" w:space="0" w:color="auto"/>
            <w:bottom w:val="none" w:sz="0" w:space="0" w:color="auto"/>
            <w:right w:val="none" w:sz="0" w:space="0" w:color="auto"/>
          </w:divBdr>
        </w:div>
        <w:div w:id="1314675942">
          <w:marLeft w:val="0"/>
          <w:marRight w:val="0"/>
          <w:marTop w:val="0"/>
          <w:marBottom w:val="0"/>
          <w:divBdr>
            <w:top w:val="none" w:sz="0" w:space="0" w:color="auto"/>
            <w:left w:val="none" w:sz="0" w:space="0" w:color="auto"/>
            <w:bottom w:val="none" w:sz="0" w:space="0" w:color="auto"/>
            <w:right w:val="none" w:sz="0" w:space="0" w:color="auto"/>
          </w:divBdr>
        </w:div>
        <w:div w:id="2108502633">
          <w:marLeft w:val="0"/>
          <w:marRight w:val="0"/>
          <w:marTop w:val="0"/>
          <w:marBottom w:val="0"/>
          <w:divBdr>
            <w:top w:val="none" w:sz="0" w:space="0" w:color="auto"/>
            <w:left w:val="none" w:sz="0" w:space="0" w:color="auto"/>
            <w:bottom w:val="none" w:sz="0" w:space="0" w:color="auto"/>
            <w:right w:val="none" w:sz="0" w:space="0" w:color="auto"/>
          </w:divBdr>
        </w:div>
        <w:div w:id="230697065">
          <w:marLeft w:val="0"/>
          <w:marRight w:val="0"/>
          <w:marTop w:val="0"/>
          <w:marBottom w:val="0"/>
          <w:divBdr>
            <w:top w:val="none" w:sz="0" w:space="0" w:color="auto"/>
            <w:left w:val="none" w:sz="0" w:space="0" w:color="auto"/>
            <w:bottom w:val="none" w:sz="0" w:space="0" w:color="auto"/>
            <w:right w:val="none" w:sz="0" w:space="0" w:color="auto"/>
          </w:divBdr>
        </w:div>
        <w:div w:id="1665666889">
          <w:marLeft w:val="0"/>
          <w:marRight w:val="0"/>
          <w:marTop w:val="0"/>
          <w:marBottom w:val="0"/>
          <w:divBdr>
            <w:top w:val="none" w:sz="0" w:space="0" w:color="auto"/>
            <w:left w:val="none" w:sz="0" w:space="0" w:color="auto"/>
            <w:bottom w:val="none" w:sz="0" w:space="0" w:color="auto"/>
            <w:right w:val="none" w:sz="0" w:space="0" w:color="auto"/>
          </w:divBdr>
        </w:div>
        <w:div w:id="1808929660">
          <w:marLeft w:val="0"/>
          <w:marRight w:val="0"/>
          <w:marTop w:val="0"/>
          <w:marBottom w:val="0"/>
          <w:divBdr>
            <w:top w:val="none" w:sz="0" w:space="0" w:color="auto"/>
            <w:left w:val="none" w:sz="0" w:space="0" w:color="auto"/>
            <w:bottom w:val="none" w:sz="0" w:space="0" w:color="auto"/>
            <w:right w:val="none" w:sz="0" w:space="0" w:color="auto"/>
          </w:divBdr>
          <w:divsChild>
            <w:div w:id="1591767316">
              <w:marLeft w:val="0"/>
              <w:marRight w:val="0"/>
              <w:marTop w:val="0"/>
              <w:marBottom w:val="0"/>
              <w:divBdr>
                <w:top w:val="none" w:sz="0" w:space="0" w:color="auto"/>
                <w:left w:val="none" w:sz="0" w:space="0" w:color="auto"/>
                <w:bottom w:val="none" w:sz="0" w:space="0" w:color="auto"/>
                <w:right w:val="none" w:sz="0" w:space="0" w:color="auto"/>
              </w:divBdr>
            </w:div>
            <w:div w:id="633751595">
              <w:marLeft w:val="0"/>
              <w:marRight w:val="0"/>
              <w:marTop w:val="0"/>
              <w:marBottom w:val="0"/>
              <w:divBdr>
                <w:top w:val="none" w:sz="0" w:space="0" w:color="auto"/>
                <w:left w:val="none" w:sz="0" w:space="0" w:color="auto"/>
                <w:bottom w:val="none" w:sz="0" w:space="0" w:color="auto"/>
                <w:right w:val="none" w:sz="0" w:space="0" w:color="auto"/>
              </w:divBdr>
            </w:div>
            <w:div w:id="1143036338">
              <w:marLeft w:val="0"/>
              <w:marRight w:val="0"/>
              <w:marTop w:val="0"/>
              <w:marBottom w:val="0"/>
              <w:divBdr>
                <w:top w:val="none" w:sz="0" w:space="0" w:color="auto"/>
                <w:left w:val="none" w:sz="0" w:space="0" w:color="auto"/>
                <w:bottom w:val="none" w:sz="0" w:space="0" w:color="auto"/>
                <w:right w:val="none" w:sz="0" w:space="0" w:color="auto"/>
              </w:divBdr>
            </w:div>
            <w:div w:id="877549669">
              <w:marLeft w:val="0"/>
              <w:marRight w:val="0"/>
              <w:marTop w:val="0"/>
              <w:marBottom w:val="0"/>
              <w:divBdr>
                <w:top w:val="none" w:sz="0" w:space="0" w:color="auto"/>
                <w:left w:val="none" w:sz="0" w:space="0" w:color="auto"/>
                <w:bottom w:val="none" w:sz="0" w:space="0" w:color="auto"/>
                <w:right w:val="none" w:sz="0" w:space="0" w:color="auto"/>
              </w:divBdr>
            </w:div>
            <w:div w:id="970593612">
              <w:marLeft w:val="0"/>
              <w:marRight w:val="0"/>
              <w:marTop w:val="0"/>
              <w:marBottom w:val="0"/>
              <w:divBdr>
                <w:top w:val="none" w:sz="0" w:space="0" w:color="auto"/>
                <w:left w:val="none" w:sz="0" w:space="0" w:color="auto"/>
                <w:bottom w:val="none" w:sz="0" w:space="0" w:color="auto"/>
                <w:right w:val="none" w:sz="0" w:space="0" w:color="auto"/>
              </w:divBdr>
            </w:div>
            <w:div w:id="575432032">
              <w:marLeft w:val="0"/>
              <w:marRight w:val="0"/>
              <w:marTop w:val="0"/>
              <w:marBottom w:val="0"/>
              <w:divBdr>
                <w:top w:val="none" w:sz="0" w:space="0" w:color="auto"/>
                <w:left w:val="none" w:sz="0" w:space="0" w:color="auto"/>
                <w:bottom w:val="none" w:sz="0" w:space="0" w:color="auto"/>
                <w:right w:val="none" w:sz="0" w:space="0" w:color="auto"/>
              </w:divBdr>
            </w:div>
            <w:div w:id="863859272">
              <w:marLeft w:val="0"/>
              <w:marRight w:val="0"/>
              <w:marTop w:val="0"/>
              <w:marBottom w:val="0"/>
              <w:divBdr>
                <w:top w:val="none" w:sz="0" w:space="0" w:color="auto"/>
                <w:left w:val="none" w:sz="0" w:space="0" w:color="auto"/>
                <w:bottom w:val="none" w:sz="0" w:space="0" w:color="auto"/>
                <w:right w:val="none" w:sz="0" w:space="0" w:color="auto"/>
              </w:divBdr>
            </w:div>
            <w:div w:id="1707633839">
              <w:marLeft w:val="0"/>
              <w:marRight w:val="0"/>
              <w:marTop w:val="0"/>
              <w:marBottom w:val="0"/>
              <w:divBdr>
                <w:top w:val="none" w:sz="0" w:space="0" w:color="auto"/>
                <w:left w:val="none" w:sz="0" w:space="0" w:color="auto"/>
                <w:bottom w:val="none" w:sz="0" w:space="0" w:color="auto"/>
                <w:right w:val="none" w:sz="0" w:space="0" w:color="auto"/>
              </w:divBdr>
            </w:div>
            <w:div w:id="222909684">
              <w:marLeft w:val="0"/>
              <w:marRight w:val="0"/>
              <w:marTop w:val="0"/>
              <w:marBottom w:val="0"/>
              <w:divBdr>
                <w:top w:val="none" w:sz="0" w:space="0" w:color="auto"/>
                <w:left w:val="none" w:sz="0" w:space="0" w:color="auto"/>
                <w:bottom w:val="none" w:sz="0" w:space="0" w:color="auto"/>
                <w:right w:val="none" w:sz="0" w:space="0" w:color="auto"/>
              </w:divBdr>
            </w:div>
            <w:div w:id="624628681">
              <w:marLeft w:val="0"/>
              <w:marRight w:val="0"/>
              <w:marTop w:val="0"/>
              <w:marBottom w:val="0"/>
              <w:divBdr>
                <w:top w:val="none" w:sz="0" w:space="0" w:color="auto"/>
                <w:left w:val="none" w:sz="0" w:space="0" w:color="auto"/>
                <w:bottom w:val="none" w:sz="0" w:space="0" w:color="auto"/>
                <w:right w:val="none" w:sz="0" w:space="0" w:color="auto"/>
              </w:divBdr>
            </w:div>
            <w:div w:id="91632827">
              <w:marLeft w:val="0"/>
              <w:marRight w:val="0"/>
              <w:marTop w:val="0"/>
              <w:marBottom w:val="0"/>
              <w:divBdr>
                <w:top w:val="none" w:sz="0" w:space="0" w:color="auto"/>
                <w:left w:val="none" w:sz="0" w:space="0" w:color="auto"/>
                <w:bottom w:val="none" w:sz="0" w:space="0" w:color="auto"/>
                <w:right w:val="none" w:sz="0" w:space="0" w:color="auto"/>
              </w:divBdr>
            </w:div>
            <w:div w:id="187525616">
              <w:marLeft w:val="0"/>
              <w:marRight w:val="0"/>
              <w:marTop w:val="0"/>
              <w:marBottom w:val="0"/>
              <w:divBdr>
                <w:top w:val="none" w:sz="0" w:space="0" w:color="auto"/>
                <w:left w:val="none" w:sz="0" w:space="0" w:color="auto"/>
                <w:bottom w:val="none" w:sz="0" w:space="0" w:color="auto"/>
                <w:right w:val="none" w:sz="0" w:space="0" w:color="auto"/>
              </w:divBdr>
            </w:div>
            <w:div w:id="1085147609">
              <w:marLeft w:val="0"/>
              <w:marRight w:val="0"/>
              <w:marTop w:val="0"/>
              <w:marBottom w:val="0"/>
              <w:divBdr>
                <w:top w:val="none" w:sz="0" w:space="0" w:color="auto"/>
                <w:left w:val="none" w:sz="0" w:space="0" w:color="auto"/>
                <w:bottom w:val="none" w:sz="0" w:space="0" w:color="auto"/>
                <w:right w:val="none" w:sz="0" w:space="0" w:color="auto"/>
              </w:divBdr>
            </w:div>
            <w:div w:id="1789740600">
              <w:marLeft w:val="0"/>
              <w:marRight w:val="0"/>
              <w:marTop w:val="0"/>
              <w:marBottom w:val="0"/>
              <w:divBdr>
                <w:top w:val="none" w:sz="0" w:space="0" w:color="auto"/>
                <w:left w:val="none" w:sz="0" w:space="0" w:color="auto"/>
                <w:bottom w:val="none" w:sz="0" w:space="0" w:color="auto"/>
                <w:right w:val="none" w:sz="0" w:space="0" w:color="auto"/>
              </w:divBdr>
              <w:divsChild>
                <w:div w:id="1381056725">
                  <w:marLeft w:val="0"/>
                  <w:marRight w:val="0"/>
                  <w:marTop w:val="0"/>
                  <w:marBottom w:val="0"/>
                  <w:divBdr>
                    <w:top w:val="none" w:sz="0" w:space="0" w:color="auto"/>
                    <w:left w:val="none" w:sz="0" w:space="0" w:color="auto"/>
                    <w:bottom w:val="none" w:sz="0" w:space="0" w:color="auto"/>
                    <w:right w:val="none" w:sz="0" w:space="0" w:color="auto"/>
                  </w:divBdr>
                </w:div>
                <w:div w:id="1412041062">
                  <w:marLeft w:val="0"/>
                  <w:marRight w:val="0"/>
                  <w:marTop w:val="0"/>
                  <w:marBottom w:val="0"/>
                  <w:divBdr>
                    <w:top w:val="none" w:sz="0" w:space="0" w:color="auto"/>
                    <w:left w:val="none" w:sz="0" w:space="0" w:color="auto"/>
                    <w:bottom w:val="none" w:sz="0" w:space="0" w:color="auto"/>
                    <w:right w:val="none" w:sz="0" w:space="0" w:color="auto"/>
                  </w:divBdr>
                </w:div>
                <w:div w:id="682901575">
                  <w:marLeft w:val="0"/>
                  <w:marRight w:val="0"/>
                  <w:marTop w:val="0"/>
                  <w:marBottom w:val="0"/>
                  <w:divBdr>
                    <w:top w:val="none" w:sz="0" w:space="0" w:color="auto"/>
                    <w:left w:val="none" w:sz="0" w:space="0" w:color="auto"/>
                    <w:bottom w:val="none" w:sz="0" w:space="0" w:color="auto"/>
                    <w:right w:val="none" w:sz="0" w:space="0" w:color="auto"/>
                  </w:divBdr>
                </w:div>
                <w:div w:id="2065642089">
                  <w:marLeft w:val="0"/>
                  <w:marRight w:val="0"/>
                  <w:marTop w:val="0"/>
                  <w:marBottom w:val="0"/>
                  <w:divBdr>
                    <w:top w:val="none" w:sz="0" w:space="0" w:color="auto"/>
                    <w:left w:val="none" w:sz="0" w:space="0" w:color="auto"/>
                    <w:bottom w:val="none" w:sz="0" w:space="0" w:color="auto"/>
                    <w:right w:val="none" w:sz="0" w:space="0" w:color="auto"/>
                  </w:divBdr>
                </w:div>
                <w:div w:id="240528211">
                  <w:marLeft w:val="0"/>
                  <w:marRight w:val="0"/>
                  <w:marTop w:val="0"/>
                  <w:marBottom w:val="0"/>
                  <w:divBdr>
                    <w:top w:val="none" w:sz="0" w:space="0" w:color="auto"/>
                    <w:left w:val="none" w:sz="0" w:space="0" w:color="auto"/>
                    <w:bottom w:val="none" w:sz="0" w:space="0" w:color="auto"/>
                    <w:right w:val="none" w:sz="0" w:space="0" w:color="auto"/>
                  </w:divBdr>
                </w:div>
                <w:div w:id="597638018">
                  <w:marLeft w:val="0"/>
                  <w:marRight w:val="0"/>
                  <w:marTop w:val="0"/>
                  <w:marBottom w:val="0"/>
                  <w:divBdr>
                    <w:top w:val="none" w:sz="0" w:space="0" w:color="auto"/>
                    <w:left w:val="none" w:sz="0" w:space="0" w:color="auto"/>
                    <w:bottom w:val="none" w:sz="0" w:space="0" w:color="auto"/>
                    <w:right w:val="none" w:sz="0" w:space="0" w:color="auto"/>
                  </w:divBdr>
                </w:div>
                <w:div w:id="210045725">
                  <w:marLeft w:val="0"/>
                  <w:marRight w:val="0"/>
                  <w:marTop w:val="0"/>
                  <w:marBottom w:val="0"/>
                  <w:divBdr>
                    <w:top w:val="none" w:sz="0" w:space="0" w:color="auto"/>
                    <w:left w:val="none" w:sz="0" w:space="0" w:color="auto"/>
                    <w:bottom w:val="none" w:sz="0" w:space="0" w:color="auto"/>
                    <w:right w:val="none" w:sz="0" w:space="0" w:color="auto"/>
                  </w:divBdr>
                </w:div>
                <w:div w:id="1870484239">
                  <w:marLeft w:val="0"/>
                  <w:marRight w:val="0"/>
                  <w:marTop w:val="0"/>
                  <w:marBottom w:val="0"/>
                  <w:divBdr>
                    <w:top w:val="none" w:sz="0" w:space="0" w:color="auto"/>
                    <w:left w:val="none" w:sz="0" w:space="0" w:color="auto"/>
                    <w:bottom w:val="none" w:sz="0" w:space="0" w:color="auto"/>
                    <w:right w:val="none" w:sz="0" w:space="0" w:color="auto"/>
                  </w:divBdr>
                </w:div>
                <w:div w:id="157501833">
                  <w:marLeft w:val="0"/>
                  <w:marRight w:val="0"/>
                  <w:marTop w:val="0"/>
                  <w:marBottom w:val="0"/>
                  <w:divBdr>
                    <w:top w:val="none" w:sz="0" w:space="0" w:color="auto"/>
                    <w:left w:val="none" w:sz="0" w:space="0" w:color="auto"/>
                    <w:bottom w:val="none" w:sz="0" w:space="0" w:color="auto"/>
                    <w:right w:val="none" w:sz="0" w:space="0" w:color="auto"/>
                  </w:divBdr>
                </w:div>
                <w:div w:id="957686343">
                  <w:marLeft w:val="0"/>
                  <w:marRight w:val="0"/>
                  <w:marTop w:val="0"/>
                  <w:marBottom w:val="0"/>
                  <w:divBdr>
                    <w:top w:val="none" w:sz="0" w:space="0" w:color="auto"/>
                    <w:left w:val="none" w:sz="0" w:space="0" w:color="auto"/>
                    <w:bottom w:val="none" w:sz="0" w:space="0" w:color="auto"/>
                    <w:right w:val="none" w:sz="0" w:space="0" w:color="auto"/>
                  </w:divBdr>
                </w:div>
                <w:div w:id="212886597">
                  <w:marLeft w:val="0"/>
                  <w:marRight w:val="0"/>
                  <w:marTop w:val="0"/>
                  <w:marBottom w:val="0"/>
                  <w:divBdr>
                    <w:top w:val="none" w:sz="0" w:space="0" w:color="auto"/>
                    <w:left w:val="none" w:sz="0" w:space="0" w:color="auto"/>
                    <w:bottom w:val="none" w:sz="0" w:space="0" w:color="auto"/>
                    <w:right w:val="none" w:sz="0" w:space="0" w:color="auto"/>
                  </w:divBdr>
                </w:div>
                <w:div w:id="1377585570">
                  <w:marLeft w:val="0"/>
                  <w:marRight w:val="0"/>
                  <w:marTop w:val="0"/>
                  <w:marBottom w:val="0"/>
                  <w:divBdr>
                    <w:top w:val="none" w:sz="0" w:space="0" w:color="auto"/>
                    <w:left w:val="none" w:sz="0" w:space="0" w:color="auto"/>
                    <w:bottom w:val="none" w:sz="0" w:space="0" w:color="auto"/>
                    <w:right w:val="none" w:sz="0" w:space="0" w:color="auto"/>
                  </w:divBdr>
                </w:div>
                <w:div w:id="1912500890">
                  <w:marLeft w:val="0"/>
                  <w:marRight w:val="0"/>
                  <w:marTop w:val="0"/>
                  <w:marBottom w:val="0"/>
                  <w:divBdr>
                    <w:top w:val="none" w:sz="0" w:space="0" w:color="auto"/>
                    <w:left w:val="none" w:sz="0" w:space="0" w:color="auto"/>
                    <w:bottom w:val="none" w:sz="0" w:space="0" w:color="auto"/>
                    <w:right w:val="none" w:sz="0" w:space="0" w:color="auto"/>
                  </w:divBdr>
                </w:div>
                <w:div w:id="670451588">
                  <w:marLeft w:val="0"/>
                  <w:marRight w:val="0"/>
                  <w:marTop w:val="0"/>
                  <w:marBottom w:val="0"/>
                  <w:divBdr>
                    <w:top w:val="none" w:sz="0" w:space="0" w:color="auto"/>
                    <w:left w:val="none" w:sz="0" w:space="0" w:color="auto"/>
                    <w:bottom w:val="none" w:sz="0" w:space="0" w:color="auto"/>
                    <w:right w:val="none" w:sz="0" w:space="0" w:color="auto"/>
                  </w:divBdr>
                </w:div>
                <w:div w:id="579409896">
                  <w:marLeft w:val="0"/>
                  <w:marRight w:val="0"/>
                  <w:marTop w:val="0"/>
                  <w:marBottom w:val="0"/>
                  <w:divBdr>
                    <w:top w:val="none" w:sz="0" w:space="0" w:color="auto"/>
                    <w:left w:val="none" w:sz="0" w:space="0" w:color="auto"/>
                    <w:bottom w:val="none" w:sz="0" w:space="0" w:color="auto"/>
                    <w:right w:val="none" w:sz="0" w:space="0" w:color="auto"/>
                  </w:divBdr>
                </w:div>
                <w:div w:id="1005323306">
                  <w:marLeft w:val="0"/>
                  <w:marRight w:val="0"/>
                  <w:marTop w:val="0"/>
                  <w:marBottom w:val="0"/>
                  <w:divBdr>
                    <w:top w:val="none" w:sz="0" w:space="0" w:color="auto"/>
                    <w:left w:val="none" w:sz="0" w:space="0" w:color="auto"/>
                    <w:bottom w:val="none" w:sz="0" w:space="0" w:color="auto"/>
                    <w:right w:val="none" w:sz="0" w:space="0" w:color="auto"/>
                  </w:divBdr>
                </w:div>
                <w:div w:id="1342002080">
                  <w:marLeft w:val="0"/>
                  <w:marRight w:val="0"/>
                  <w:marTop w:val="0"/>
                  <w:marBottom w:val="0"/>
                  <w:divBdr>
                    <w:top w:val="none" w:sz="0" w:space="0" w:color="auto"/>
                    <w:left w:val="none" w:sz="0" w:space="0" w:color="auto"/>
                    <w:bottom w:val="none" w:sz="0" w:space="0" w:color="auto"/>
                    <w:right w:val="none" w:sz="0" w:space="0" w:color="auto"/>
                  </w:divBdr>
                </w:div>
                <w:div w:id="1056466807">
                  <w:marLeft w:val="0"/>
                  <w:marRight w:val="0"/>
                  <w:marTop w:val="0"/>
                  <w:marBottom w:val="0"/>
                  <w:divBdr>
                    <w:top w:val="none" w:sz="0" w:space="0" w:color="auto"/>
                    <w:left w:val="none" w:sz="0" w:space="0" w:color="auto"/>
                    <w:bottom w:val="none" w:sz="0" w:space="0" w:color="auto"/>
                    <w:right w:val="none" w:sz="0" w:space="0" w:color="auto"/>
                  </w:divBdr>
                </w:div>
                <w:div w:id="1934898328">
                  <w:marLeft w:val="0"/>
                  <w:marRight w:val="0"/>
                  <w:marTop w:val="0"/>
                  <w:marBottom w:val="0"/>
                  <w:divBdr>
                    <w:top w:val="none" w:sz="0" w:space="0" w:color="auto"/>
                    <w:left w:val="none" w:sz="0" w:space="0" w:color="auto"/>
                    <w:bottom w:val="none" w:sz="0" w:space="0" w:color="auto"/>
                    <w:right w:val="none" w:sz="0" w:space="0" w:color="auto"/>
                  </w:divBdr>
                </w:div>
                <w:div w:id="1056660922">
                  <w:marLeft w:val="0"/>
                  <w:marRight w:val="0"/>
                  <w:marTop w:val="0"/>
                  <w:marBottom w:val="0"/>
                  <w:divBdr>
                    <w:top w:val="none" w:sz="0" w:space="0" w:color="auto"/>
                    <w:left w:val="none" w:sz="0" w:space="0" w:color="auto"/>
                    <w:bottom w:val="none" w:sz="0" w:space="0" w:color="auto"/>
                    <w:right w:val="none" w:sz="0" w:space="0" w:color="auto"/>
                  </w:divBdr>
                </w:div>
                <w:div w:id="1554847206">
                  <w:marLeft w:val="0"/>
                  <w:marRight w:val="0"/>
                  <w:marTop w:val="0"/>
                  <w:marBottom w:val="0"/>
                  <w:divBdr>
                    <w:top w:val="none" w:sz="0" w:space="0" w:color="auto"/>
                    <w:left w:val="none" w:sz="0" w:space="0" w:color="auto"/>
                    <w:bottom w:val="none" w:sz="0" w:space="0" w:color="auto"/>
                    <w:right w:val="none" w:sz="0" w:space="0" w:color="auto"/>
                  </w:divBdr>
                </w:div>
                <w:div w:id="1775590226">
                  <w:marLeft w:val="0"/>
                  <w:marRight w:val="0"/>
                  <w:marTop w:val="0"/>
                  <w:marBottom w:val="0"/>
                  <w:divBdr>
                    <w:top w:val="none" w:sz="0" w:space="0" w:color="auto"/>
                    <w:left w:val="none" w:sz="0" w:space="0" w:color="auto"/>
                    <w:bottom w:val="none" w:sz="0" w:space="0" w:color="auto"/>
                    <w:right w:val="none" w:sz="0" w:space="0" w:color="auto"/>
                  </w:divBdr>
                  <w:divsChild>
                    <w:div w:id="897471602">
                      <w:marLeft w:val="0"/>
                      <w:marRight w:val="0"/>
                      <w:marTop w:val="0"/>
                      <w:marBottom w:val="0"/>
                      <w:divBdr>
                        <w:top w:val="none" w:sz="0" w:space="0" w:color="auto"/>
                        <w:left w:val="none" w:sz="0" w:space="0" w:color="auto"/>
                        <w:bottom w:val="none" w:sz="0" w:space="0" w:color="auto"/>
                        <w:right w:val="none" w:sz="0" w:space="0" w:color="auto"/>
                      </w:divBdr>
                    </w:div>
                    <w:div w:id="1002048768">
                      <w:marLeft w:val="0"/>
                      <w:marRight w:val="0"/>
                      <w:marTop w:val="0"/>
                      <w:marBottom w:val="0"/>
                      <w:divBdr>
                        <w:top w:val="none" w:sz="0" w:space="0" w:color="auto"/>
                        <w:left w:val="none" w:sz="0" w:space="0" w:color="auto"/>
                        <w:bottom w:val="none" w:sz="0" w:space="0" w:color="auto"/>
                        <w:right w:val="none" w:sz="0" w:space="0" w:color="auto"/>
                      </w:divBdr>
                    </w:div>
                    <w:div w:id="1021320325">
                      <w:marLeft w:val="0"/>
                      <w:marRight w:val="0"/>
                      <w:marTop w:val="0"/>
                      <w:marBottom w:val="0"/>
                      <w:divBdr>
                        <w:top w:val="none" w:sz="0" w:space="0" w:color="auto"/>
                        <w:left w:val="none" w:sz="0" w:space="0" w:color="auto"/>
                        <w:bottom w:val="none" w:sz="0" w:space="0" w:color="auto"/>
                        <w:right w:val="none" w:sz="0" w:space="0" w:color="auto"/>
                      </w:divBdr>
                    </w:div>
                    <w:div w:id="939871395">
                      <w:marLeft w:val="0"/>
                      <w:marRight w:val="0"/>
                      <w:marTop w:val="0"/>
                      <w:marBottom w:val="0"/>
                      <w:divBdr>
                        <w:top w:val="none" w:sz="0" w:space="0" w:color="auto"/>
                        <w:left w:val="none" w:sz="0" w:space="0" w:color="auto"/>
                        <w:bottom w:val="none" w:sz="0" w:space="0" w:color="auto"/>
                        <w:right w:val="none" w:sz="0" w:space="0" w:color="auto"/>
                      </w:divBdr>
                    </w:div>
                    <w:div w:id="610161235">
                      <w:marLeft w:val="0"/>
                      <w:marRight w:val="0"/>
                      <w:marTop w:val="0"/>
                      <w:marBottom w:val="0"/>
                      <w:divBdr>
                        <w:top w:val="none" w:sz="0" w:space="0" w:color="auto"/>
                        <w:left w:val="none" w:sz="0" w:space="0" w:color="auto"/>
                        <w:bottom w:val="none" w:sz="0" w:space="0" w:color="auto"/>
                        <w:right w:val="none" w:sz="0" w:space="0" w:color="auto"/>
                      </w:divBdr>
                    </w:div>
                    <w:div w:id="1684552914">
                      <w:marLeft w:val="0"/>
                      <w:marRight w:val="0"/>
                      <w:marTop w:val="0"/>
                      <w:marBottom w:val="0"/>
                      <w:divBdr>
                        <w:top w:val="none" w:sz="0" w:space="0" w:color="auto"/>
                        <w:left w:val="none" w:sz="0" w:space="0" w:color="auto"/>
                        <w:bottom w:val="none" w:sz="0" w:space="0" w:color="auto"/>
                        <w:right w:val="none" w:sz="0" w:space="0" w:color="auto"/>
                      </w:divBdr>
                    </w:div>
                    <w:div w:id="1290671684">
                      <w:marLeft w:val="0"/>
                      <w:marRight w:val="0"/>
                      <w:marTop w:val="0"/>
                      <w:marBottom w:val="0"/>
                      <w:divBdr>
                        <w:top w:val="none" w:sz="0" w:space="0" w:color="auto"/>
                        <w:left w:val="none" w:sz="0" w:space="0" w:color="auto"/>
                        <w:bottom w:val="none" w:sz="0" w:space="0" w:color="auto"/>
                        <w:right w:val="none" w:sz="0" w:space="0" w:color="auto"/>
                      </w:divBdr>
                    </w:div>
                    <w:div w:id="983391838">
                      <w:marLeft w:val="0"/>
                      <w:marRight w:val="0"/>
                      <w:marTop w:val="0"/>
                      <w:marBottom w:val="0"/>
                      <w:divBdr>
                        <w:top w:val="none" w:sz="0" w:space="0" w:color="auto"/>
                        <w:left w:val="none" w:sz="0" w:space="0" w:color="auto"/>
                        <w:bottom w:val="none" w:sz="0" w:space="0" w:color="auto"/>
                        <w:right w:val="none" w:sz="0" w:space="0" w:color="auto"/>
                      </w:divBdr>
                    </w:div>
                    <w:div w:id="1571308020">
                      <w:marLeft w:val="0"/>
                      <w:marRight w:val="0"/>
                      <w:marTop w:val="0"/>
                      <w:marBottom w:val="0"/>
                      <w:divBdr>
                        <w:top w:val="none" w:sz="0" w:space="0" w:color="auto"/>
                        <w:left w:val="none" w:sz="0" w:space="0" w:color="auto"/>
                        <w:bottom w:val="none" w:sz="0" w:space="0" w:color="auto"/>
                        <w:right w:val="none" w:sz="0" w:space="0" w:color="auto"/>
                      </w:divBdr>
                    </w:div>
                    <w:div w:id="958149277">
                      <w:marLeft w:val="0"/>
                      <w:marRight w:val="0"/>
                      <w:marTop w:val="0"/>
                      <w:marBottom w:val="0"/>
                      <w:divBdr>
                        <w:top w:val="none" w:sz="0" w:space="0" w:color="auto"/>
                        <w:left w:val="none" w:sz="0" w:space="0" w:color="auto"/>
                        <w:bottom w:val="none" w:sz="0" w:space="0" w:color="auto"/>
                        <w:right w:val="none" w:sz="0" w:space="0" w:color="auto"/>
                      </w:divBdr>
                    </w:div>
                    <w:div w:id="910383619">
                      <w:marLeft w:val="0"/>
                      <w:marRight w:val="0"/>
                      <w:marTop w:val="0"/>
                      <w:marBottom w:val="0"/>
                      <w:divBdr>
                        <w:top w:val="none" w:sz="0" w:space="0" w:color="auto"/>
                        <w:left w:val="none" w:sz="0" w:space="0" w:color="auto"/>
                        <w:bottom w:val="none" w:sz="0" w:space="0" w:color="auto"/>
                        <w:right w:val="none" w:sz="0" w:space="0" w:color="auto"/>
                      </w:divBdr>
                    </w:div>
                    <w:div w:id="1385562829">
                      <w:marLeft w:val="0"/>
                      <w:marRight w:val="0"/>
                      <w:marTop w:val="0"/>
                      <w:marBottom w:val="0"/>
                      <w:divBdr>
                        <w:top w:val="none" w:sz="0" w:space="0" w:color="auto"/>
                        <w:left w:val="none" w:sz="0" w:space="0" w:color="auto"/>
                        <w:bottom w:val="none" w:sz="0" w:space="0" w:color="auto"/>
                        <w:right w:val="none" w:sz="0" w:space="0" w:color="auto"/>
                      </w:divBdr>
                    </w:div>
                    <w:div w:id="1973242028">
                      <w:marLeft w:val="0"/>
                      <w:marRight w:val="0"/>
                      <w:marTop w:val="0"/>
                      <w:marBottom w:val="0"/>
                      <w:divBdr>
                        <w:top w:val="none" w:sz="0" w:space="0" w:color="auto"/>
                        <w:left w:val="none" w:sz="0" w:space="0" w:color="auto"/>
                        <w:bottom w:val="none" w:sz="0" w:space="0" w:color="auto"/>
                        <w:right w:val="none" w:sz="0" w:space="0" w:color="auto"/>
                      </w:divBdr>
                    </w:div>
                    <w:div w:id="152963069">
                      <w:marLeft w:val="0"/>
                      <w:marRight w:val="0"/>
                      <w:marTop w:val="0"/>
                      <w:marBottom w:val="0"/>
                      <w:divBdr>
                        <w:top w:val="none" w:sz="0" w:space="0" w:color="auto"/>
                        <w:left w:val="none" w:sz="0" w:space="0" w:color="auto"/>
                        <w:bottom w:val="none" w:sz="0" w:space="0" w:color="auto"/>
                        <w:right w:val="none" w:sz="0" w:space="0" w:color="auto"/>
                      </w:divBdr>
                    </w:div>
                    <w:div w:id="234318787">
                      <w:marLeft w:val="0"/>
                      <w:marRight w:val="0"/>
                      <w:marTop w:val="0"/>
                      <w:marBottom w:val="0"/>
                      <w:divBdr>
                        <w:top w:val="none" w:sz="0" w:space="0" w:color="auto"/>
                        <w:left w:val="none" w:sz="0" w:space="0" w:color="auto"/>
                        <w:bottom w:val="none" w:sz="0" w:space="0" w:color="auto"/>
                        <w:right w:val="none" w:sz="0" w:space="0" w:color="auto"/>
                      </w:divBdr>
                    </w:div>
                    <w:div w:id="820004633">
                      <w:marLeft w:val="0"/>
                      <w:marRight w:val="0"/>
                      <w:marTop w:val="0"/>
                      <w:marBottom w:val="0"/>
                      <w:divBdr>
                        <w:top w:val="none" w:sz="0" w:space="0" w:color="auto"/>
                        <w:left w:val="none" w:sz="0" w:space="0" w:color="auto"/>
                        <w:bottom w:val="none" w:sz="0" w:space="0" w:color="auto"/>
                        <w:right w:val="none" w:sz="0" w:space="0" w:color="auto"/>
                      </w:divBdr>
                    </w:div>
                    <w:div w:id="820463631">
                      <w:marLeft w:val="0"/>
                      <w:marRight w:val="0"/>
                      <w:marTop w:val="0"/>
                      <w:marBottom w:val="0"/>
                      <w:divBdr>
                        <w:top w:val="none" w:sz="0" w:space="0" w:color="auto"/>
                        <w:left w:val="none" w:sz="0" w:space="0" w:color="auto"/>
                        <w:bottom w:val="none" w:sz="0" w:space="0" w:color="auto"/>
                        <w:right w:val="none" w:sz="0" w:space="0" w:color="auto"/>
                      </w:divBdr>
                    </w:div>
                    <w:div w:id="2134789659">
                      <w:marLeft w:val="0"/>
                      <w:marRight w:val="0"/>
                      <w:marTop w:val="0"/>
                      <w:marBottom w:val="0"/>
                      <w:divBdr>
                        <w:top w:val="none" w:sz="0" w:space="0" w:color="auto"/>
                        <w:left w:val="none" w:sz="0" w:space="0" w:color="auto"/>
                        <w:bottom w:val="none" w:sz="0" w:space="0" w:color="auto"/>
                        <w:right w:val="none" w:sz="0" w:space="0" w:color="auto"/>
                      </w:divBdr>
                    </w:div>
                    <w:div w:id="1991591375">
                      <w:marLeft w:val="0"/>
                      <w:marRight w:val="0"/>
                      <w:marTop w:val="0"/>
                      <w:marBottom w:val="0"/>
                      <w:divBdr>
                        <w:top w:val="none" w:sz="0" w:space="0" w:color="auto"/>
                        <w:left w:val="none" w:sz="0" w:space="0" w:color="auto"/>
                        <w:bottom w:val="none" w:sz="0" w:space="0" w:color="auto"/>
                        <w:right w:val="none" w:sz="0" w:space="0" w:color="auto"/>
                      </w:divBdr>
                    </w:div>
                    <w:div w:id="1167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25990">
      <w:bodyDiv w:val="1"/>
      <w:marLeft w:val="0"/>
      <w:marRight w:val="0"/>
      <w:marTop w:val="0"/>
      <w:marBottom w:val="0"/>
      <w:divBdr>
        <w:top w:val="none" w:sz="0" w:space="0" w:color="auto"/>
        <w:left w:val="none" w:sz="0" w:space="0" w:color="auto"/>
        <w:bottom w:val="none" w:sz="0" w:space="0" w:color="auto"/>
        <w:right w:val="none" w:sz="0" w:space="0" w:color="auto"/>
      </w:divBdr>
    </w:div>
    <w:div w:id="211629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84C1-04E9-4B5D-B2C3-0B535C4F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23</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190</cp:revision>
  <cp:lastPrinted>2021-03-06T12:40:00Z</cp:lastPrinted>
  <dcterms:created xsi:type="dcterms:W3CDTF">2021-02-26T12:54:00Z</dcterms:created>
  <dcterms:modified xsi:type="dcterms:W3CDTF">2021-03-09T13:32:00Z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